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7B634" w14:textId="73BAC2BA" w:rsidR="00AB3A18" w:rsidRPr="001C3BA5" w:rsidRDefault="00C9733B" w:rsidP="00D23F93">
      <w:pPr>
        <w:pStyle w:val="NumeracjaUrzdowa"/>
        <w:numPr>
          <w:ilvl w:val="0"/>
          <w:numId w:val="0"/>
        </w:numPr>
        <w:spacing w:line="276" w:lineRule="auto"/>
        <w:ind w:left="360"/>
        <w:jc w:val="right"/>
        <w:rPr>
          <w:rFonts w:ascii="Arial Narrow" w:hAnsi="Arial Narrow"/>
          <w:b/>
          <w:bCs/>
          <w:i/>
          <w:sz w:val="22"/>
          <w:szCs w:val="22"/>
        </w:rPr>
      </w:pPr>
      <w:r w:rsidRPr="001C3BA5">
        <w:rPr>
          <w:rFonts w:ascii="Arial Narrow" w:hAnsi="Arial Narrow"/>
          <w:b/>
          <w:bCs/>
          <w:i/>
          <w:sz w:val="22"/>
          <w:szCs w:val="22"/>
        </w:rPr>
        <w:t xml:space="preserve">Załącznik nr </w:t>
      </w:r>
      <w:r w:rsidR="00EF2142" w:rsidRPr="001C3BA5">
        <w:rPr>
          <w:rFonts w:ascii="Arial Narrow" w:hAnsi="Arial Narrow"/>
          <w:b/>
          <w:bCs/>
          <w:i/>
          <w:sz w:val="22"/>
          <w:szCs w:val="22"/>
        </w:rPr>
        <w:t>7</w:t>
      </w:r>
      <w:r w:rsidR="0046736A" w:rsidRPr="001C3BA5">
        <w:rPr>
          <w:rFonts w:ascii="Arial Narrow" w:hAnsi="Arial Narrow"/>
          <w:b/>
          <w:bCs/>
          <w:i/>
          <w:sz w:val="22"/>
          <w:szCs w:val="22"/>
        </w:rPr>
        <w:t xml:space="preserve"> </w:t>
      </w:r>
      <w:r w:rsidRPr="001C3BA5">
        <w:rPr>
          <w:rFonts w:ascii="Arial Narrow" w:hAnsi="Arial Narrow"/>
          <w:b/>
          <w:bCs/>
          <w:i/>
          <w:sz w:val="22"/>
          <w:szCs w:val="22"/>
        </w:rPr>
        <w:t>do SWZ</w:t>
      </w:r>
    </w:p>
    <w:p w14:paraId="2FDBF1F0" w14:textId="7B0819FD" w:rsidR="00F404BE" w:rsidRPr="001C3BA5" w:rsidRDefault="00C9234F" w:rsidP="00D23F93">
      <w:pPr>
        <w:pStyle w:val="Standard"/>
        <w:spacing w:line="276" w:lineRule="auto"/>
        <w:jc w:val="center"/>
        <w:rPr>
          <w:rFonts w:ascii="Arial Narrow" w:hAnsi="Arial Narrow"/>
          <w:b/>
          <w:bCs/>
          <w:sz w:val="22"/>
          <w:szCs w:val="22"/>
        </w:rPr>
      </w:pPr>
      <w:r w:rsidRPr="001C3BA5">
        <w:rPr>
          <w:rFonts w:ascii="Arial Narrow" w:hAnsi="Arial Narrow"/>
          <w:b/>
          <w:bCs/>
          <w:sz w:val="22"/>
          <w:szCs w:val="22"/>
        </w:rPr>
        <w:t>Umowa Nr ________</w:t>
      </w:r>
      <w:r w:rsidR="00210812" w:rsidRPr="001C3BA5">
        <w:rPr>
          <w:rFonts w:ascii="Arial Narrow" w:hAnsi="Arial Narrow"/>
          <w:b/>
          <w:bCs/>
          <w:sz w:val="22"/>
          <w:szCs w:val="22"/>
        </w:rPr>
        <w:t>.</w:t>
      </w:r>
      <w:r w:rsidRPr="001C3BA5">
        <w:rPr>
          <w:rFonts w:ascii="Arial Narrow" w:hAnsi="Arial Narrow"/>
          <w:b/>
          <w:bCs/>
          <w:sz w:val="22"/>
          <w:szCs w:val="22"/>
        </w:rPr>
        <w:t>20</w:t>
      </w:r>
      <w:r w:rsidR="00771F89" w:rsidRPr="001C3BA5">
        <w:rPr>
          <w:rFonts w:ascii="Arial Narrow" w:hAnsi="Arial Narrow"/>
          <w:b/>
          <w:bCs/>
          <w:sz w:val="22"/>
          <w:szCs w:val="22"/>
        </w:rPr>
        <w:t>2</w:t>
      </w:r>
      <w:r w:rsidR="00EF2142" w:rsidRPr="001C3BA5">
        <w:rPr>
          <w:rFonts w:ascii="Arial Narrow" w:hAnsi="Arial Narrow"/>
          <w:b/>
          <w:bCs/>
          <w:sz w:val="22"/>
          <w:szCs w:val="22"/>
        </w:rPr>
        <w:t>6</w:t>
      </w:r>
    </w:p>
    <w:p w14:paraId="23DD5E41" w14:textId="77777777" w:rsidR="00F404BE" w:rsidRPr="001C3BA5" w:rsidRDefault="00F404BE" w:rsidP="00D23F93">
      <w:pPr>
        <w:pStyle w:val="Standard"/>
        <w:spacing w:line="276" w:lineRule="auto"/>
        <w:rPr>
          <w:rFonts w:ascii="Arial Narrow" w:hAnsi="Arial Narrow"/>
          <w:sz w:val="22"/>
          <w:szCs w:val="22"/>
        </w:rPr>
      </w:pPr>
    </w:p>
    <w:p w14:paraId="57DD93DE" w14:textId="5ADD64B2" w:rsidR="005D0C28" w:rsidRPr="001C3BA5" w:rsidRDefault="005D0C28" w:rsidP="00D23F93">
      <w:pPr>
        <w:pStyle w:val="Standard"/>
        <w:spacing w:line="276" w:lineRule="auto"/>
        <w:ind w:right="0"/>
        <w:rPr>
          <w:rFonts w:ascii="Arial Narrow" w:hAnsi="Arial Narrow"/>
          <w:sz w:val="22"/>
          <w:szCs w:val="22"/>
        </w:rPr>
      </w:pPr>
      <w:r w:rsidRPr="001C3BA5">
        <w:rPr>
          <w:rFonts w:ascii="Arial Narrow" w:hAnsi="Arial Narrow"/>
          <w:sz w:val="22"/>
          <w:szCs w:val="22"/>
        </w:rPr>
        <w:t>zawarta</w:t>
      </w:r>
      <w:r w:rsidR="00D40242" w:rsidRPr="001C3BA5">
        <w:rPr>
          <w:rFonts w:ascii="Arial Narrow" w:hAnsi="Arial Narrow"/>
          <w:sz w:val="22"/>
          <w:szCs w:val="22"/>
        </w:rPr>
        <w:t xml:space="preserve"> w </w:t>
      </w:r>
      <w:r w:rsidRPr="001C3BA5">
        <w:rPr>
          <w:rFonts w:ascii="Arial Narrow" w:hAnsi="Arial Narrow"/>
          <w:sz w:val="22"/>
          <w:szCs w:val="22"/>
        </w:rPr>
        <w:t>dniu ………………….</w:t>
      </w:r>
      <w:r w:rsidR="00D40242" w:rsidRPr="001C3BA5">
        <w:rPr>
          <w:rFonts w:ascii="Arial Narrow" w:hAnsi="Arial Narrow"/>
          <w:sz w:val="22"/>
          <w:szCs w:val="22"/>
        </w:rPr>
        <w:t xml:space="preserve"> w </w:t>
      </w:r>
      <w:r w:rsidRPr="001C3BA5">
        <w:rPr>
          <w:rFonts w:ascii="Arial Narrow" w:hAnsi="Arial Narrow"/>
          <w:sz w:val="22"/>
          <w:szCs w:val="22"/>
        </w:rPr>
        <w:t>Poświętnem, pomiędzy Gminą Poświętne ul. Akacjowa 4, 26-315 Poświętne, Regon 590648110, NIP 768-17-35-515</w:t>
      </w:r>
    </w:p>
    <w:p w14:paraId="6A7E8E40" w14:textId="3F1B209C" w:rsidR="005D0C28" w:rsidRPr="001C3BA5" w:rsidRDefault="005D0C28" w:rsidP="00D23F93">
      <w:pPr>
        <w:pStyle w:val="Standard"/>
        <w:spacing w:line="276" w:lineRule="auto"/>
        <w:ind w:right="0"/>
        <w:rPr>
          <w:rFonts w:ascii="Arial Narrow" w:hAnsi="Arial Narrow"/>
          <w:sz w:val="22"/>
          <w:szCs w:val="22"/>
        </w:rPr>
      </w:pPr>
      <w:r w:rsidRPr="001C3BA5">
        <w:rPr>
          <w:rFonts w:ascii="Arial Narrow" w:hAnsi="Arial Narrow"/>
          <w:sz w:val="22"/>
          <w:szCs w:val="22"/>
        </w:rPr>
        <w:t>zwaną</w:t>
      </w:r>
      <w:r w:rsidR="00D40242" w:rsidRPr="001C3BA5">
        <w:rPr>
          <w:rFonts w:ascii="Arial Narrow" w:hAnsi="Arial Narrow"/>
          <w:sz w:val="22"/>
          <w:szCs w:val="22"/>
        </w:rPr>
        <w:t xml:space="preserve"> w </w:t>
      </w:r>
      <w:r w:rsidRPr="001C3BA5">
        <w:rPr>
          <w:rFonts w:ascii="Arial Narrow" w:hAnsi="Arial Narrow"/>
          <w:sz w:val="22"/>
          <w:szCs w:val="22"/>
        </w:rPr>
        <w:t>dalszej części Umowy „Zamawiającym”, reprezentowaną przez:</w:t>
      </w:r>
    </w:p>
    <w:p w14:paraId="14242EF4" w14:textId="77777777" w:rsidR="005D0C28" w:rsidRPr="001C3BA5" w:rsidRDefault="005D0C28" w:rsidP="00D23F93">
      <w:pPr>
        <w:pStyle w:val="Standard"/>
        <w:spacing w:line="276" w:lineRule="auto"/>
        <w:ind w:right="0"/>
        <w:rPr>
          <w:rFonts w:ascii="Arial Narrow" w:hAnsi="Arial Narrow"/>
          <w:sz w:val="22"/>
          <w:szCs w:val="22"/>
        </w:rPr>
      </w:pPr>
      <w:r w:rsidRPr="001C3BA5">
        <w:rPr>
          <w:rFonts w:ascii="Arial Narrow" w:hAnsi="Arial Narrow"/>
          <w:sz w:val="22"/>
          <w:szCs w:val="22"/>
        </w:rPr>
        <w:t xml:space="preserve">Wójta Gminy Poświętne – ………………………………..…. </w:t>
      </w:r>
    </w:p>
    <w:p w14:paraId="4B2A0A3A" w14:textId="77777777" w:rsidR="005D0C28" w:rsidRPr="001C3BA5" w:rsidRDefault="005D0C28" w:rsidP="00D23F93">
      <w:pPr>
        <w:pStyle w:val="Standard"/>
        <w:spacing w:line="276" w:lineRule="auto"/>
        <w:ind w:right="0"/>
        <w:rPr>
          <w:rFonts w:ascii="Arial Narrow" w:hAnsi="Arial Narrow"/>
          <w:sz w:val="22"/>
          <w:szCs w:val="22"/>
        </w:rPr>
      </w:pPr>
      <w:r w:rsidRPr="001C3BA5">
        <w:rPr>
          <w:rFonts w:ascii="Arial Narrow" w:hAnsi="Arial Narrow"/>
          <w:sz w:val="22"/>
          <w:szCs w:val="22"/>
        </w:rPr>
        <w:t>przy kontrasygnacie Skarbnika Gminy – ……………………</w:t>
      </w:r>
    </w:p>
    <w:p w14:paraId="26D726C4" w14:textId="77777777" w:rsidR="005D0C28" w:rsidRPr="001C3BA5" w:rsidRDefault="005D0C28" w:rsidP="00D23F93">
      <w:pPr>
        <w:pStyle w:val="Standard"/>
        <w:spacing w:line="240" w:lineRule="auto"/>
        <w:ind w:right="0"/>
        <w:rPr>
          <w:rFonts w:ascii="Arial Narrow" w:hAnsi="Arial Narrow"/>
          <w:sz w:val="22"/>
          <w:szCs w:val="22"/>
        </w:rPr>
      </w:pPr>
      <w:r w:rsidRPr="001C3BA5">
        <w:rPr>
          <w:rFonts w:ascii="Arial Narrow" w:hAnsi="Arial Narrow"/>
          <w:sz w:val="22"/>
          <w:szCs w:val="22"/>
        </w:rPr>
        <w:t>a</w:t>
      </w:r>
    </w:p>
    <w:p w14:paraId="26F702EC" w14:textId="77777777" w:rsidR="005D0C28" w:rsidRPr="001C3BA5" w:rsidRDefault="005D0C28" w:rsidP="00D23F93">
      <w:pPr>
        <w:pStyle w:val="Standard"/>
        <w:spacing w:line="240" w:lineRule="auto"/>
        <w:ind w:right="0"/>
        <w:rPr>
          <w:rFonts w:ascii="Arial Narrow" w:hAnsi="Arial Narrow"/>
          <w:sz w:val="22"/>
          <w:szCs w:val="22"/>
        </w:rPr>
      </w:pPr>
      <w:r w:rsidRPr="001C3BA5">
        <w:rPr>
          <w:rFonts w:ascii="Arial Narrow" w:hAnsi="Arial Narrow"/>
          <w:sz w:val="22"/>
          <w:szCs w:val="22"/>
        </w:rPr>
        <w:t>………………………………………………………………..</w:t>
      </w:r>
    </w:p>
    <w:p w14:paraId="6D37E9C7" w14:textId="77777777" w:rsidR="005D0C28" w:rsidRPr="001C3BA5" w:rsidRDefault="005D0C28" w:rsidP="00D23F93">
      <w:pPr>
        <w:pStyle w:val="Standard"/>
        <w:spacing w:line="240" w:lineRule="auto"/>
        <w:ind w:right="0"/>
        <w:rPr>
          <w:rFonts w:ascii="Arial Narrow" w:hAnsi="Arial Narrow"/>
          <w:sz w:val="22"/>
          <w:szCs w:val="22"/>
        </w:rPr>
      </w:pPr>
      <w:r w:rsidRPr="001C3BA5">
        <w:rPr>
          <w:rFonts w:ascii="Arial Narrow" w:hAnsi="Arial Narrow"/>
          <w:sz w:val="22"/>
          <w:szCs w:val="22"/>
        </w:rPr>
        <w:t>NIP ………………… REGON: ………………………..</w:t>
      </w:r>
    </w:p>
    <w:p w14:paraId="15107387" w14:textId="4B7E1D80" w:rsidR="005D0C28" w:rsidRPr="001C3BA5" w:rsidRDefault="005D0C28" w:rsidP="00D23F93">
      <w:pPr>
        <w:pStyle w:val="Standard"/>
        <w:spacing w:line="276" w:lineRule="auto"/>
        <w:ind w:right="0"/>
        <w:rPr>
          <w:rFonts w:ascii="Arial Narrow" w:hAnsi="Arial Narrow"/>
          <w:sz w:val="22"/>
          <w:szCs w:val="22"/>
        </w:rPr>
      </w:pPr>
      <w:r w:rsidRPr="001C3BA5">
        <w:rPr>
          <w:rFonts w:ascii="Arial Narrow" w:hAnsi="Arial Narrow"/>
          <w:sz w:val="22"/>
          <w:szCs w:val="22"/>
        </w:rPr>
        <w:t>zwaną</w:t>
      </w:r>
      <w:r w:rsidR="00D40242" w:rsidRPr="001C3BA5">
        <w:rPr>
          <w:rFonts w:ascii="Arial Narrow" w:hAnsi="Arial Narrow"/>
          <w:sz w:val="22"/>
          <w:szCs w:val="22"/>
        </w:rPr>
        <w:t xml:space="preserve"> w </w:t>
      </w:r>
      <w:r w:rsidRPr="001C3BA5">
        <w:rPr>
          <w:rFonts w:ascii="Arial Narrow" w:hAnsi="Arial Narrow"/>
          <w:sz w:val="22"/>
          <w:szCs w:val="22"/>
        </w:rPr>
        <w:t>dalszej części „Wykonawcą” reprezentowanym przez :</w:t>
      </w:r>
    </w:p>
    <w:p w14:paraId="332CBBD0" w14:textId="77777777" w:rsidR="005D0C28" w:rsidRPr="001C3BA5" w:rsidRDefault="005D0C28" w:rsidP="00D23F93">
      <w:pPr>
        <w:pStyle w:val="Standard"/>
        <w:spacing w:line="240" w:lineRule="auto"/>
        <w:ind w:right="0"/>
        <w:rPr>
          <w:rFonts w:ascii="Arial Narrow" w:hAnsi="Arial Narrow"/>
          <w:sz w:val="22"/>
          <w:szCs w:val="22"/>
        </w:rPr>
      </w:pPr>
      <w:r w:rsidRPr="001C3BA5">
        <w:rPr>
          <w:rFonts w:ascii="Arial Narrow" w:hAnsi="Arial Narrow"/>
          <w:sz w:val="22"/>
          <w:szCs w:val="22"/>
        </w:rPr>
        <w:t>………………………………. – …………………………………</w:t>
      </w:r>
    </w:p>
    <w:p w14:paraId="3CF87D10" w14:textId="562DF620" w:rsidR="00F404BE" w:rsidRPr="001C3BA5" w:rsidRDefault="005D0C28" w:rsidP="00D23F93">
      <w:pPr>
        <w:pStyle w:val="Standard"/>
        <w:spacing w:line="240" w:lineRule="auto"/>
        <w:ind w:right="0"/>
        <w:rPr>
          <w:rFonts w:ascii="Arial Narrow" w:hAnsi="Arial Narrow"/>
          <w:sz w:val="22"/>
          <w:szCs w:val="22"/>
        </w:rPr>
      </w:pPr>
      <w:r w:rsidRPr="001C3BA5">
        <w:rPr>
          <w:rFonts w:ascii="Arial Narrow" w:hAnsi="Arial Narrow"/>
          <w:sz w:val="22"/>
          <w:szCs w:val="22"/>
        </w:rPr>
        <w:t>………………………………. – …………………………………</w:t>
      </w:r>
    </w:p>
    <w:p w14:paraId="23E29493" w14:textId="52031132" w:rsidR="00F404BE" w:rsidRPr="001C3BA5" w:rsidRDefault="00F404BE" w:rsidP="00D23F93">
      <w:pPr>
        <w:pStyle w:val="Standard"/>
        <w:spacing w:line="276" w:lineRule="auto"/>
        <w:ind w:right="0"/>
        <w:rPr>
          <w:rFonts w:ascii="Arial Narrow" w:hAnsi="Arial Narrow"/>
          <w:sz w:val="22"/>
          <w:szCs w:val="22"/>
        </w:rPr>
      </w:pPr>
    </w:p>
    <w:p w14:paraId="5AB79D81" w14:textId="628757AF" w:rsidR="003F47A0" w:rsidRPr="001C3BA5" w:rsidRDefault="003F47A0" w:rsidP="00D23F93">
      <w:pPr>
        <w:pStyle w:val="Standard"/>
        <w:spacing w:line="276" w:lineRule="auto"/>
        <w:ind w:right="0"/>
        <w:rPr>
          <w:rFonts w:ascii="Arial Narrow" w:hAnsi="Arial Narrow"/>
          <w:sz w:val="22"/>
          <w:szCs w:val="22"/>
        </w:rPr>
      </w:pPr>
      <w:r w:rsidRPr="001C3BA5">
        <w:rPr>
          <w:rFonts w:ascii="Arial Narrow" w:hAnsi="Arial Narrow"/>
          <w:sz w:val="22"/>
          <w:szCs w:val="22"/>
        </w:rPr>
        <w:t>Wykonawca został wybrany, zgodnie</w:t>
      </w:r>
      <w:r w:rsidR="00D40242" w:rsidRPr="001C3BA5">
        <w:rPr>
          <w:rFonts w:ascii="Arial Narrow" w:hAnsi="Arial Narrow"/>
          <w:sz w:val="22"/>
          <w:szCs w:val="22"/>
        </w:rPr>
        <w:t xml:space="preserve"> z </w:t>
      </w:r>
      <w:r w:rsidRPr="001C3BA5">
        <w:rPr>
          <w:rFonts w:ascii="Arial Narrow" w:hAnsi="Arial Narrow"/>
          <w:sz w:val="22"/>
          <w:szCs w:val="22"/>
        </w:rPr>
        <w:t>wynikiem postępowania</w:t>
      </w:r>
      <w:r w:rsidR="00D40242" w:rsidRPr="001C3BA5">
        <w:rPr>
          <w:rFonts w:ascii="Arial Narrow" w:hAnsi="Arial Narrow"/>
          <w:sz w:val="22"/>
          <w:szCs w:val="22"/>
        </w:rPr>
        <w:t xml:space="preserve"> o </w:t>
      </w:r>
      <w:r w:rsidRPr="001C3BA5">
        <w:rPr>
          <w:rFonts w:ascii="Arial Narrow" w:hAnsi="Arial Narrow"/>
          <w:sz w:val="22"/>
          <w:szCs w:val="22"/>
        </w:rPr>
        <w:t>udzielenie zamówienia publicznego prowadzonego</w:t>
      </w:r>
      <w:r w:rsidR="00D40242" w:rsidRPr="001C3BA5">
        <w:rPr>
          <w:rFonts w:ascii="Arial Narrow" w:hAnsi="Arial Narrow"/>
          <w:sz w:val="22"/>
          <w:szCs w:val="22"/>
        </w:rPr>
        <w:t xml:space="preserve"> w </w:t>
      </w:r>
      <w:r w:rsidRPr="001C3BA5">
        <w:rPr>
          <w:rFonts w:ascii="Arial Narrow" w:hAnsi="Arial Narrow"/>
          <w:sz w:val="22"/>
          <w:szCs w:val="22"/>
        </w:rPr>
        <w:t>trybie podstawowym bez negocjacji, na podstawie ustawy</w:t>
      </w:r>
      <w:r w:rsidR="00D40242" w:rsidRPr="001C3BA5">
        <w:rPr>
          <w:rFonts w:ascii="Arial Narrow" w:hAnsi="Arial Narrow"/>
          <w:sz w:val="22"/>
          <w:szCs w:val="22"/>
        </w:rPr>
        <w:t xml:space="preserve"> z </w:t>
      </w:r>
      <w:r w:rsidRPr="001C3BA5">
        <w:rPr>
          <w:rFonts w:ascii="Arial Narrow" w:hAnsi="Arial Narrow"/>
          <w:sz w:val="22"/>
          <w:szCs w:val="22"/>
        </w:rPr>
        <w:t>dnia 11 września 2019 r. – Prawo zamówień publicznych (Dz.U.</w:t>
      </w:r>
      <w:r w:rsidR="00D40242" w:rsidRPr="001C3BA5">
        <w:rPr>
          <w:rFonts w:ascii="Arial Narrow" w:hAnsi="Arial Narrow"/>
          <w:sz w:val="22"/>
          <w:szCs w:val="22"/>
        </w:rPr>
        <w:t xml:space="preserve"> z </w:t>
      </w:r>
      <w:r w:rsidRPr="001C3BA5">
        <w:rPr>
          <w:rFonts w:ascii="Arial Narrow" w:hAnsi="Arial Narrow"/>
          <w:sz w:val="22"/>
          <w:szCs w:val="22"/>
        </w:rPr>
        <w:t>20</w:t>
      </w:r>
      <w:r w:rsidR="0046640C" w:rsidRPr="001C3BA5">
        <w:rPr>
          <w:rFonts w:ascii="Arial Narrow" w:hAnsi="Arial Narrow"/>
          <w:sz w:val="22"/>
          <w:szCs w:val="22"/>
        </w:rPr>
        <w:t>2</w:t>
      </w:r>
      <w:r w:rsidR="00E830D5" w:rsidRPr="001C3BA5">
        <w:rPr>
          <w:rFonts w:ascii="Arial Narrow" w:hAnsi="Arial Narrow"/>
          <w:sz w:val="22"/>
          <w:szCs w:val="22"/>
        </w:rPr>
        <w:t>4</w:t>
      </w:r>
      <w:r w:rsidRPr="001C3BA5">
        <w:rPr>
          <w:rFonts w:ascii="Arial Narrow" w:hAnsi="Arial Narrow"/>
          <w:sz w:val="22"/>
          <w:szCs w:val="22"/>
        </w:rPr>
        <w:t xml:space="preserve"> r. poz. 1</w:t>
      </w:r>
      <w:r w:rsidR="00E830D5" w:rsidRPr="001C3BA5">
        <w:rPr>
          <w:rFonts w:ascii="Arial Narrow" w:hAnsi="Arial Narrow"/>
          <w:sz w:val="22"/>
          <w:szCs w:val="22"/>
        </w:rPr>
        <w:t>320</w:t>
      </w:r>
      <w:r w:rsidRPr="001C3BA5">
        <w:rPr>
          <w:rFonts w:ascii="Arial Narrow" w:hAnsi="Arial Narrow"/>
          <w:sz w:val="22"/>
          <w:szCs w:val="22"/>
        </w:rPr>
        <w:t xml:space="preserve"> ze zm.)</w:t>
      </w:r>
    </w:p>
    <w:p w14:paraId="30EAF6E6" w14:textId="77777777" w:rsidR="00950BCB" w:rsidRPr="001C3BA5" w:rsidRDefault="00950BCB" w:rsidP="00D23F93">
      <w:pPr>
        <w:pStyle w:val="NumeracjaUrzdowa"/>
        <w:numPr>
          <w:ilvl w:val="0"/>
          <w:numId w:val="0"/>
        </w:numPr>
        <w:spacing w:line="276" w:lineRule="auto"/>
        <w:ind w:left="227" w:hanging="227"/>
        <w:jc w:val="center"/>
        <w:rPr>
          <w:rFonts w:ascii="Arial Narrow" w:hAnsi="Arial Narrow"/>
          <w:b/>
          <w:sz w:val="22"/>
          <w:szCs w:val="22"/>
          <w:highlight w:val="yellow"/>
        </w:rPr>
      </w:pPr>
    </w:p>
    <w:p w14:paraId="466A8300" w14:textId="77D13BAB" w:rsidR="00F404BE" w:rsidRPr="001C3BA5" w:rsidRDefault="00AE41DF" w:rsidP="00D23F93">
      <w:pPr>
        <w:pStyle w:val="NumeracjaUrzdowa"/>
        <w:numPr>
          <w:ilvl w:val="0"/>
          <w:numId w:val="0"/>
        </w:numPr>
        <w:spacing w:line="276" w:lineRule="auto"/>
        <w:jc w:val="center"/>
        <w:rPr>
          <w:rFonts w:ascii="Arial Narrow" w:hAnsi="Arial Narrow"/>
          <w:b/>
          <w:sz w:val="22"/>
          <w:szCs w:val="22"/>
        </w:rPr>
      </w:pPr>
      <w:r w:rsidRPr="001C3BA5">
        <w:rPr>
          <w:rFonts w:ascii="Arial Narrow" w:hAnsi="Arial Narrow"/>
          <w:b/>
          <w:sz w:val="22"/>
          <w:szCs w:val="22"/>
        </w:rPr>
        <w:t>§ 1</w:t>
      </w:r>
    </w:p>
    <w:p w14:paraId="7F30684B" w14:textId="6B6C1238" w:rsidR="00F404BE" w:rsidRPr="001C3BA5" w:rsidRDefault="001E2295" w:rsidP="00D23F93">
      <w:pPr>
        <w:pStyle w:val="Standard"/>
        <w:tabs>
          <w:tab w:val="left" w:pos="426"/>
        </w:tabs>
        <w:spacing w:line="276" w:lineRule="auto"/>
        <w:jc w:val="center"/>
        <w:rPr>
          <w:rFonts w:ascii="Arial Narrow" w:hAnsi="Arial Narrow"/>
          <w:b/>
          <w:sz w:val="22"/>
          <w:szCs w:val="22"/>
        </w:rPr>
      </w:pPr>
      <w:r w:rsidRPr="001C3BA5">
        <w:rPr>
          <w:rFonts w:ascii="Arial Narrow" w:hAnsi="Arial Narrow"/>
          <w:b/>
          <w:sz w:val="22"/>
          <w:szCs w:val="22"/>
        </w:rPr>
        <w:t>[</w:t>
      </w:r>
      <w:r w:rsidR="00AE41DF" w:rsidRPr="001C3BA5">
        <w:rPr>
          <w:rFonts w:ascii="Arial Narrow" w:hAnsi="Arial Narrow"/>
          <w:b/>
          <w:sz w:val="22"/>
          <w:szCs w:val="22"/>
        </w:rPr>
        <w:t>Przedmiot umowy</w:t>
      </w:r>
      <w:r w:rsidRPr="001C3BA5">
        <w:rPr>
          <w:rFonts w:ascii="Arial Narrow" w:hAnsi="Arial Narrow"/>
          <w:b/>
          <w:sz w:val="22"/>
          <w:szCs w:val="22"/>
        </w:rPr>
        <w:t>]</w:t>
      </w:r>
    </w:p>
    <w:p w14:paraId="424D21A3" w14:textId="5EC2E8D9" w:rsidR="00B555DF" w:rsidRPr="001C3BA5" w:rsidRDefault="00B555DF" w:rsidP="00D23F93">
      <w:pPr>
        <w:pStyle w:val="Akapitzlist"/>
        <w:numPr>
          <w:ilvl w:val="1"/>
          <w:numId w:val="11"/>
        </w:numPr>
        <w:spacing w:line="276" w:lineRule="auto"/>
        <w:textAlignment w:val="auto"/>
      </w:pPr>
      <w:r w:rsidRPr="001C3BA5">
        <w:t>W związku z przeprowadzeniem przez Zamawiającego, postępowania o udzielenie zamówienia publicznego pn. „Sukcesywna dostawa kruszywa w 202</w:t>
      </w:r>
      <w:r w:rsidR="00D23F93" w:rsidRPr="001C3BA5">
        <w:t>6</w:t>
      </w:r>
      <w:r w:rsidRPr="001C3BA5">
        <w:t xml:space="preserve"> roku”, Zamawiający zleca, a Wykonawca przyjmuje do realizacji sukcesywne dostawy kruszyw łamanych dolomitowych, grysu bazaltowego płukanego, zakupionych we własnym zakresie przez Wykonawcę oraz dostarczenie i rozładunek na terenie Gminy Poświętne w miejsca wskazane przez Zamawiającego.</w:t>
      </w:r>
    </w:p>
    <w:p w14:paraId="2410366B" w14:textId="77777777" w:rsidR="00B555DF" w:rsidRPr="001C3BA5" w:rsidRDefault="00B555DF" w:rsidP="00D23F93">
      <w:pPr>
        <w:pStyle w:val="Akapitzlist"/>
        <w:numPr>
          <w:ilvl w:val="1"/>
          <w:numId w:val="11"/>
        </w:numPr>
        <w:spacing w:line="276" w:lineRule="auto"/>
        <w:textAlignment w:val="auto"/>
      </w:pPr>
      <w:r w:rsidRPr="001C3BA5">
        <w:t xml:space="preserve">Zamawiający nie dopuszcza dostaw kruszywa wapiennego, </w:t>
      </w:r>
      <w:proofErr w:type="spellStart"/>
      <w:r w:rsidRPr="001C3BA5">
        <w:t>chalcedonitu</w:t>
      </w:r>
      <w:proofErr w:type="spellEnd"/>
      <w:r w:rsidRPr="001C3BA5">
        <w:t xml:space="preserve"> i łupku.</w:t>
      </w:r>
    </w:p>
    <w:p w14:paraId="1D04764C" w14:textId="4DA015ED" w:rsidR="00B555DF" w:rsidRPr="001C3BA5" w:rsidRDefault="00B555DF" w:rsidP="00D23F93">
      <w:pPr>
        <w:pStyle w:val="Akapitzlist"/>
        <w:numPr>
          <w:ilvl w:val="1"/>
          <w:numId w:val="11"/>
        </w:numPr>
        <w:spacing w:line="276" w:lineRule="auto"/>
        <w:textAlignment w:val="auto"/>
      </w:pPr>
      <w:r w:rsidRPr="001C3BA5">
        <w:t>Wykonawca dla dostarczanego materiału (ujętego w fakturach i dowodach dostawy WZ</w:t>
      </w:r>
      <w:r w:rsidR="00FE1016" w:rsidRPr="001C3BA5">
        <w:t>)</w:t>
      </w:r>
      <w:r w:rsidRPr="001C3BA5">
        <w:t xml:space="preserve"> zobowiązany jest przedłożyć deklaracj</w:t>
      </w:r>
      <w:r w:rsidR="00FE1016" w:rsidRPr="001C3BA5">
        <w:t>ę</w:t>
      </w:r>
      <w:r w:rsidRPr="001C3BA5">
        <w:t xml:space="preserve"> zgodności potwierdzoną przez Producenta (kopalnie). Zamawiający w okresie dostawy kruszywa dopuszcza pobranie jego próbek dla przeprowadzenia badań laboratoryjnych jego technicznych właściwości celem sprawdzenia czy spełniają w/w normę. Koszty przeprowadzonych badań pokrywa Wykonawca.</w:t>
      </w:r>
    </w:p>
    <w:p w14:paraId="4F3B09C4" w14:textId="77777777" w:rsidR="00B555DF" w:rsidRPr="001C3BA5" w:rsidRDefault="00B555DF" w:rsidP="00D23F93">
      <w:pPr>
        <w:pStyle w:val="Akapitzlist"/>
        <w:numPr>
          <w:ilvl w:val="1"/>
          <w:numId w:val="11"/>
        </w:numPr>
        <w:spacing w:line="276" w:lineRule="auto"/>
        <w:textAlignment w:val="auto"/>
      </w:pPr>
      <w:r w:rsidRPr="001C3BA5">
        <w:t>Kruszywo nie może zawierać zanieczyszczeń w postaci: drutów, gwoździ mogących uszkodzić pojazdy poruszające się po drogach, a także innych zanieczyszczeń (niesortowane kruszywo itp.) oraz nie może zawierać elementów szkodliwych dla środowiska (azbest, popioły, itp.). W przypadku ujawnienia w zawartości kruszywa takich zanieczyszczeń Zamawiający będzie żądał ich usunięcia na koszt Wykonawcy lub nie przyjmie dostawy.</w:t>
      </w:r>
    </w:p>
    <w:p w14:paraId="26F27AF9" w14:textId="300A06A5" w:rsidR="00B555DF" w:rsidRPr="001C3BA5" w:rsidRDefault="00B555DF" w:rsidP="00D23F93">
      <w:pPr>
        <w:pStyle w:val="Akapitzlist"/>
        <w:numPr>
          <w:ilvl w:val="1"/>
          <w:numId w:val="11"/>
        </w:numPr>
        <w:spacing w:line="276" w:lineRule="auto"/>
        <w:textAlignment w:val="auto"/>
      </w:pPr>
      <w:r w:rsidRPr="001C3BA5">
        <w:t>Koszt transportu przedmiotu zamówienia oraz jego załadunku i rozładunku leży po stronie Wykonawcy</w:t>
      </w:r>
      <w:r w:rsidR="00FE1016" w:rsidRPr="001C3BA5">
        <w:t xml:space="preserve"> i został on wkalkulowany w cenę ofertową.</w:t>
      </w:r>
      <w:r w:rsidRPr="001C3BA5">
        <w:t xml:space="preserve"> </w:t>
      </w:r>
    </w:p>
    <w:p w14:paraId="3F6462F8" w14:textId="1902A224" w:rsidR="00B555DF" w:rsidRPr="001C3BA5" w:rsidRDefault="002478F6" w:rsidP="00D23F93">
      <w:pPr>
        <w:pStyle w:val="Akapitzlist"/>
        <w:numPr>
          <w:ilvl w:val="1"/>
          <w:numId w:val="11"/>
        </w:numPr>
        <w:spacing w:line="276" w:lineRule="auto"/>
        <w:textAlignment w:val="auto"/>
      </w:pPr>
      <w:r>
        <w:t xml:space="preserve">Wykonawca </w:t>
      </w:r>
      <w:r w:rsidRPr="002478F6">
        <w:t>będzie realizował sukcesywne dostawy określonych ilości kruszywa, w miarę zgłaszanych przez Zamawiającego potrzeb, zgodnie z harmonogramem rzeczowym stanowiącym część OPZ oraz załącznik do niniejszej umowy.</w:t>
      </w:r>
      <w:r w:rsidR="00B555DF" w:rsidRPr="001C3BA5">
        <w:t xml:space="preserve">. Zamawiający wskaże miejsca dostawy. </w:t>
      </w:r>
    </w:p>
    <w:p w14:paraId="0935ACFF" w14:textId="77777777" w:rsidR="00B555DF" w:rsidRPr="001C3BA5" w:rsidRDefault="00B555DF" w:rsidP="00D23F93">
      <w:pPr>
        <w:pStyle w:val="Akapitzlist"/>
        <w:numPr>
          <w:ilvl w:val="1"/>
          <w:numId w:val="11"/>
        </w:numPr>
        <w:spacing w:line="276" w:lineRule="auto"/>
        <w:textAlignment w:val="auto"/>
      </w:pPr>
      <w:r w:rsidRPr="001C3BA5">
        <w:t xml:space="preserve">Dostawa każdej partii kruszywa musi odbywać się w godzinach pracy Urzędu Gminy Poświętne </w:t>
      </w:r>
      <w:proofErr w:type="spellStart"/>
      <w:r w:rsidRPr="001C3BA5">
        <w:t>t.j</w:t>
      </w:r>
      <w:proofErr w:type="spellEnd"/>
      <w:r w:rsidRPr="001C3BA5">
        <w:t xml:space="preserve">. 7:45 – 15:45, poniedziałek - piątek przy obecności pracownika Urzędu Gminy Poświętne, po wcześniejszym zawiadomieniu o tym fakcie Zamawiającego przez Wykonawcę. </w:t>
      </w:r>
    </w:p>
    <w:p w14:paraId="6B3A7180" w14:textId="77777777" w:rsidR="00B555DF" w:rsidRPr="001C3BA5" w:rsidRDefault="00B555DF" w:rsidP="00D23F93">
      <w:pPr>
        <w:pStyle w:val="Akapitzlist"/>
        <w:numPr>
          <w:ilvl w:val="1"/>
          <w:numId w:val="11"/>
        </w:numPr>
        <w:spacing w:line="276" w:lineRule="auto"/>
        <w:textAlignment w:val="auto"/>
      </w:pPr>
      <w:r w:rsidRPr="001C3BA5">
        <w:t>Kruszywo musi posiadać odpowiednie wyniki badań potwierdzające spełnienie odpowiednich norm:</w:t>
      </w:r>
    </w:p>
    <w:p w14:paraId="3C21248D" w14:textId="77777777" w:rsidR="00B555DF" w:rsidRPr="001C3BA5" w:rsidRDefault="00B555DF" w:rsidP="00D23F93">
      <w:pPr>
        <w:pStyle w:val="Akapitzlist"/>
        <w:numPr>
          <w:ilvl w:val="3"/>
          <w:numId w:val="11"/>
        </w:numPr>
        <w:spacing w:line="276" w:lineRule="auto"/>
        <w:textAlignment w:val="auto"/>
      </w:pPr>
      <w:r w:rsidRPr="001C3BA5">
        <w:t xml:space="preserve">PN-EN 13043 Kruszywa do mieszanek bitumicznych i powierzchniowych utrwaleń stosowanych na drogach, lotniskach i innych powierzchniach przeznaczonych do ruchu </w:t>
      </w:r>
    </w:p>
    <w:p w14:paraId="5E84022C" w14:textId="77777777" w:rsidR="00B555DF" w:rsidRPr="001C3BA5" w:rsidRDefault="00B555DF" w:rsidP="00D23F93">
      <w:pPr>
        <w:pStyle w:val="Akapitzlist"/>
        <w:numPr>
          <w:ilvl w:val="3"/>
          <w:numId w:val="11"/>
        </w:numPr>
        <w:spacing w:line="276" w:lineRule="auto"/>
        <w:textAlignment w:val="auto"/>
      </w:pPr>
      <w:r w:rsidRPr="001C3BA5">
        <w:t>PN-EN 13242 „Kruszywa do niezwiązanych i hydraulicznie związanych materiałów stosowanych w obiektach budowlanych i budownictwie drogowym”</w:t>
      </w:r>
    </w:p>
    <w:p w14:paraId="095440BB" w14:textId="77777777" w:rsidR="00B555DF" w:rsidRPr="001C3BA5" w:rsidRDefault="00B555DF" w:rsidP="00D23F93">
      <w:pPr>
        <w:pStyle w:val="Akapitzlist"/>
        <w:numPr>
          <w:ilvl w:val="0"/>
          <w:numId w:val="0"/>
        </w:numPr>
        <w:spacing w:line="276" w:lineRule="auto"/>
        <w:ind w:left="425"/>
        <w:textAlignment w:val="auto"/>
      </w:pPr>
      <w:r w:rsidRPr="001C3BA5">
        <w:t>Lub równoważnych w zakresie właściwości geometrycznych, fizycznych, mechanicznych i chemicznych kruszywa.</w:t>
      </w:r>
    </w:p>
    <w:p w14:paraId="00440B3F" w14:textId="6BCD87C3" w:rsidR="00B555DF" w:rsidRPr="001C3BA5" w:rsidRDefault="00B555DF" w:rsidP="00D23F93">
      <w:pPr>
        <w:pStyle w:val="Akapitzlist"/>
        <w:numPr>
          <w:ilvl w:val="1"/>
          <w:numId w:val="11"/>
        </w:numPr>
        <w:spacing w:line="276" w:lineRule="auto"/>
        <w:textAlignment w:val="auto"/>
      </w:pPr>
      <w:r w:rsidRPr="001C3BA5">
        <w:t xml:space="preserve">Dostarczane kruszywo musi posiadać deklarację właściwości użytkowych kruszywa oznakowaną znakiem CE co </w:t>
      </w:r>
      <w:r w:rsidRPr="001C3BA5">
        <w:lastRenderedPageBreak/>
        <w:t>wskazuje, że producent bierze na siebie odpowiedzialność za zgodność produktu z deklarowanymi właściwościami użytkowymi oraz za jego zgodność ze wszystkimi mającymi zastosowanie wymaganiami określonymi w</w:t>
      </w:r>
      <w:r w:rsidR="00E830D5" w:rsidRPr="001C3BA5">
        <w:t> </w:t>
      </w:r>
      <w:r w:rsidRPr="001C3BA5">
        <w:t>Rozporządzeniu Parlamentu Europejskiego i rady (UE) nr 305/2011 z dnia 9 marca 2011.</w:t>
      </w:r>
    </w:p>
    <w:p w14:paraId="4D702409" w14:textId="77777777" w:rsidR="00B555DF" w:rsidRPr="001C3BA5" w:rsidRDefault="00B555DF" w:rsidP="00D23F93">
      <w:pPr>
        <w:pStyle w:val="Akapitzlist"/>
        <w:numPr>
          <w:ilvl w:val="1"/>
          <w:numId w:val="11"/>
        </w:numPr>
        <w:spacing w:line="276" w:lineRule="auto"/>
        <w:textAlignment w:val="auto"/>
      </w:pPr>
      <w:r w:rsidRPr="001C3BA5">
        <w:t>Zgodność z polskimi normami definiuje właściwości: geometryczne, fizyczne, mechaniczne i chemiczne kruszywa oraz podaje kategorie wymagań służące do oceny jego jakości.</w:t>
      </w:r>
    </w:p>
    <w:p w14:paraId="00D8C14D" w14:textId="77777777" w:rsidR="00B555DF" w:rsidRPr="001C3BA5" w:rsidRDefault="00B555DF" w:rsidP="00D23F93">
      <w:pPr>
        <w:pStyle w:val="Akapitzlist"/>
        <w:numPr>
          <w:ilvl w:val="1"/>
          <w:numId w:val="11"/>
        </w:numPr>
        <w:spacing w:line="276" w:lineRule="auto"/>
        <w:textAlignment w:val="auto"/>
      </w:pPr>
      <w:r w:rsidRPr="001C3BA5">
        <w:t xml:space="preserve">Wykonawca przy każdorazowym dostarczeniu materiału jest zobowiązany przekazać Zamawiającemu dowód WZ wraz z kwitem wagowym. Brak dostarczenia w/w dokumentów daje Zamawiającemu prawo do odmowy odbioru kruszywa. Zamawiający zastrzega możliwość dokonania doraźnej kontroli wagi dostarczonego kruszywa. </w:t>
      </w:r>
    </w:p>
    <w:p w14:paraId="167C4D6A" w14:textId="77777777" w:rsidR="00B555DF" w:rsidRPr="001C3BA5" w:rsidRDefault="00B555DF" w:rsidP="00D23F93">
      <w:pPr>
        <w:pStyle w:val="Akapitzlist"/>
        <w:numPr>
          <w:ilvl w:val="1"/>
          <w:numId w:val="11"/>
        </w:numPr>
        <w:spacing w:line="276" w:lineRule="auto"/>
        <w:textAlignment w:val="auto"/>
      </w:pPr>
      <w:r w:rsidRPr="001C3BA5">
        <w:t>Zamawiający przewiduje zastosowanie prawa opcji w ramach:</w:t>
      </w:r>
    </w:p>
    <w:p w14:paraId="39B295F4" w14:textId="2BCB34F0" w:rsidR="00B555DF" w:rsidRPr="001C3BA5" w:rsidRDefault="00B555DF" w:rsidP="00D23F93">
      <w:pPr>
        <w:pStyle w:val="Akapitzlist"/>
        <w:numPr>
          <w:ilvl w:val="3"/>
          <w:numId w:val="11"/>
        </w:numPr>
        <w:spacing w:line="276" w:lineRule="auto"/>
        <w:textAlignment w:val="auto"/>
      </w:pPr>
      <w:r w:rsidRPr="001C3BA5">
        <w:t xml:space="preserve">Kruszywo kamienne dolomitowe o frakcji 0÷31,5 mm w ilości </w:t>
      </w:r>
      <w:r w:rsidR="00FE1D0C" w:rsidRPr="001C3BA5">
        <w:t>50</w:t>
      </w:r>
      <w:r w:rsidRPr="001C3BA5">
        <w:t>0 ton (do 20% wartości zamówienia podstawowego),</w:t>
      </w:r>
    </w:p>
    <w:p w14:paraId="132F8AB2" w14:textId="0AF4C63C" w:rsidR="00B555DF" w:rsidRPr="001C3BA5" w:rsidRDefault="00B555DF" w:rsidP="00D23F93">
      <w:pPr>
        <w:pStyle w:val="Akapitzlist"/>
        <w:numPr>
          <w:ilvl w:val="3"/>
          <w:numId w:val="11"/>
        </w:numPr>
        <w:spacing w:line="276" w:lineRule="auto"/>
        <w:textAlignment w:val="auto"/>
      </w:pPr>
      <w:r w:rsidRPr="001C3BA5">
        <w:t xml:space="preserve">Grys bazaltowy płukany o frakcji 2÷5 mm w ilości – </w:t>
      </w:r>
      <w:r w:rsidR="00E830D5" w:rsidRPr="001C3BA5">
        <w:t>26</w:t>
      </w:r>
      <w:r w:rsidRPr="001C3BA5">
        <w:t xml:space="preserve"> ton (do 20% wartości zamówienia podstawowego),</w:t>
      </w:r>
    </w:p>
    <w:p w14:paraId="21E890C1" w14:textId="14FC2403" w:rsidR="00B555DF" w:rsidRDefault="00B555DF" w:rsidP="00D23F93">
      <w:pPr>
        <w:pStyle w:val="Akapitzlist"/>
        <w:numPr>
          <w:ilvl w:val="3"/>
          <w:numId w:val="11"/>
        </w:numPr>
        <w:spacing w:line="276" w:lineRule="auto"/>
        <w:textAlignment w:val="auto"/>
      </w:pPr>
      <w:r w:rsidRPr="001C3BA5">
        <w:t xml:space="preserve">Grys bazaltowy płukany o frakcji 5÷8 mm w ilości – </w:t>
      </w:r>
      <w:r w:rsidR="00E830D5" w:rsidRPr="001C3BA5">
        <w:t>26</w:t>
      </w:r>
      <w:r w:rsidRPr="001C3BA5">
        <w:t xml:space="preserve"> ton (do 20% wartości zamówienia podstawowego) </w:t>
      </w:r>
    </w:p>
    <w:p w14:paraId="587A5149" w14:textId="049E1760" w:rsidR="00107375" w:rsidRPr="000436A7" w:rsidRDefault="00107375" w:rsidP="00E34B30">
      <w:pPr>
        <w:spacing w:line="276" w:lineRule="auto"/>
        <w:ind w:left="510"/>
        <w:textAlignment w:val="auto"/>
        <w:rPr>
          <w:rFonts w:hint="eastAsia"/>
        </w:rPr>
      </w:pPr>
      <w:r w:rsidRPr="00E34B30">
        <w:rPr>
          <w:rFonts w:ascii="Arial Narrow" w:hAnsi="Arial Narrow"/>
          <w:sz w:val="22"/>
          <w:szCs w:val="22"/>
        </w:rPr>
        <w:t xml:space="preserve">- Zakres ilościowy prawa opcji określony jest w Opisie Przedmiotu Zamówienia (załącznik nr 1 do SWZ) w części </w:t>
      </w:r>
      <w:r w:rsidRPr="00E34B30">
        <w:rPr>
          <w:rFonts w:ascii="Arial Narrow" w:hAnsi="Arial Narrow" w:hint="eastAsia"/>
          <w:sz w:val="22"/>
          <w:szCs w:val="22"/>
        </w:rPr>
        <w:t>„</w:t>
      </w:r>
      <w:r w:rsidRPr="00E34B30">
        <w:rPr>
          <w:rFonts w:ascii="Arial Narrow" w:hAnsi="Arial Narrow"/>
          <w:sz w:val="22"/>
          <w:szCs w:val="22"/>
        </w:rPr>
        <w:t>Prawo opcji</w:t>
      </w:r>
      <w:r w:rsidRPr="00E34B30">
        <w:rPr>
          <w:rFonts w:ascii="Arial Narrow" w:hAnsi="Arial Narrow" w:hint="eastAsia"/>
          <w:sz w:val="22"/>
          <w:szCs w:val="22"/>
        </w:rPr>
        <w:t>”</w:t>
      </w:r>
      <w:r w:rsidRPr="00E34B30">
        <w:rPr>
          <w:rFonts w:ascii="Arial Narrow" w:hAnsi="Arial Narrow"/>
          <w:sz w:val="22"/>
          <w:szCs w:val="22"/>
        </w:rPr>
        <w:t xml:space="preserve"> i obejmuje ilości wskazane w tej tabeli.</w:t>
      </w:r>
    </w:p>
    <w:p w14:paraId="7205F787" w14:textId="62EDD23F" w:rsidR="00B555DF" w:rsidRPr="001C3BA5" w:rsidRDefault="00B555DF" w:rsidP="00D23F93">
      <w:pPr>
        <w:pStyle w:val="Akapitzlist"/>
        <w:numPr>
          <w:ilvl w:val="1"/>
          <w:numId w:val="11"/>
        </w:numPr>
        <w:spacing w:line="276" w:lineRule="auto"/>
        <w:textAlignment w:val="auto"/>
      </w:pPr>
      <w:r w:rsidRPr="001C3BA5">
        <w:t>Zamawiający zastrzega sobie możliwość skorzystania z prawa opcji (w całości lub w części) w przypadku, gdy w</w:t>
      </w:r>
      <w:r w:rsidR="00E830D5" w:rsidRPr="001C3BA5">
        <w:t> </w:t>
      </w:r>
      <w:r w:rsidRPr="001C3BA5">
        <w:t xml:space="preserve">okresie trwania umowy wyczerpaniu ulegnie zakres podstawowy i dodatkowo zakup dodatkowej ilości produktu będzie leżał w interesie Zamawiającego oraz wynikał z jego bieżących potrzeb. </w:t>
      </w:r>
    </w:p>
    <w:p w14:paraId="69F5F7D1" w14:textId="77777777" w:rsidR="00B555DF" w:rsidRPr="001C3BA5" w:rsidRDefault="00B555DF" w:rsidP="00D23F93">
      <w:pPr>
        <w:pStyle w:val="Akapitzlist"/>
        <w:numPr>
          <w:ilvl w:val="1"/>
          <w:numId w:val="11"/>
        </w:numPr>
        <w:spacing w:line="276" w:lineRule="auto"/>
        <w:textAlignment w:val="auto"/>
      </w:pPr>
      <w:r w:rsidRPr="001C3BA5">
        <w:t xml:space="preserve">W celu uruchomienia prawa opcji Zamawiający złoży Wykonawcy pisemne oświadczenie woli w przedmiocie skorzystania z prawa opcji w określonym zakresie. Oświadczenie będzie zawierało potwierdzenie środków finansowych na zrealizowanie zamówienia i będzie stanowiło załącznik do umowy </w:t>
      </w:r>
    </w:p>
    <w:p w14:paraId="1C30FDD8" w14:textId="00D9EE55" w:rsidR="00B555DF" w:rsidRPr="001C3BA5" w:rsidRDefault="00B555DF" w:rsidP="00D23F93">
      <w:pPr>
        <w:pStyle w:val="Akapitzlist"/>
        <w:numPr>
          <w:ilvl w:val="1"/>
          <w:numId w:val="11"/>
        </w:numPr>
        <w:spacing w:line="276" w:lineRule="auto"/>
        <w:textAlignment w:val="auto"/>
      </w:pPr>
      <w:r w:rsidRPr="001C3BA5">
        <w:t xml:space="preserve">Prawo opcji jest jednostronnym uprawnieniem Zamawiającego, z którego może, ale nie ma obowiązku skorzystać w ramach realizacji przedmiotu zamówienia. W przypadku nieskorzystania przez Zamawiającego z prawa opcji Wykonawcy nie przysługują żadne roszczenia z tego tytułu. </w:t>
      </w:r>
    </w:p>
    <w:p w14:paraId="1E87170C" w14:textId="193EAFB4" w:rsidR="00B555DF" w:rsidRPr="001C3BA5" w:rsidRDefault="00B555DF" w:rsidP="00D23F93">
      <w:pPr>
        <w:pStyle w:val="Akapitzlist"/>
        <w:numPr>
          <w:ilvl w:val="1"/>
          <w:numId w:val="11"/>
        </w:numPr>
        <w:spacing w:line="276" w:lineRule="auto"/>
        <w:textAlignment w:val="auto"/>
      </w:pPr>
      <w:r w:rsidRPr="001C3BA5">
        <w:t>Jeżeli Zamawiający skorzysta z prawa opcji obowiązkiem umownym wykonawcy jest wykonanie świadczenia w</w:t>
      </w:r>
      <w:r w:rsidR="007D0837" w:rsidRPr="001C3BA5">
        <w:t> </w:t>
      </w:r>
      <w:r w:rsidRPr="001C3BA5">
        <w:t xml:space="preserve">zakresie objętym wykorzystanym prawem opcji na warunkach takich jak zamówienie podstawowe. </w:t>
      </w:r>
    </w:p>
    <w:p w14:paraId="3F8BD717" w14:textId="77777777" w:rsidR="00B555DF" w:rsidRPr="001C3BA5" w:rsidRDefault="00B555DF" w:rsidP="00D23F93">
      <w:pPr>
        <w:pStyle w:val="Akapitzlist"/>
        <w:numPr>
          <w:ilvl w:val="1"/>
          <w:numId w:val="11"/>
        </w:numPr>
        <w:spacing w:line="276" w:lineRule="auto"/>
        <w:textAlignment w:val="auto"/>
      </w:pPr>
      <w:r w:rsidRPr="001C3BA5">
        <w:t xml:space="preserve">Zamawiający ma prawo wielokrotnie korzystać z prawa opcji po zrealizowaniu zakresu podstawowego zamówienia – jednak do wyczerpania maksymalnego zakresu prawa opcji. </w:t>
      </w:r>
    </w:p>
    <w:p w14:paraId="46767259" w14:textId="72C75BE1" w:rsidR="00B722E9" w:rsidRPr="001C3BA5" w:rsidRDefault="00B555DF" w:rsidP="00D23F93">
      <w:pPr>
        <w:pStyle w:val="Akapitzlist"/>
        <w:numPr>
          <w:ilvl w:val="1"/>
          <w:numId w:val="11"/>
        </w:numPr>
        <w:spacing w:line="276" w:lineRule="auto"/>
        <w:textAlignment w:val="auto"/>
      </w:pPr>
      <w:r w:rsidRPr="001C3BA5">
        <w:t>Uruchomienie opcji nie będzie wymagało zmiany umowy.</w:t>
      </w:r>
    </w:p>
    <w:p w14:paraId="72465EB3" w14:textId="77777777" w:rsidR="003D5585" w:rsidRPr="001C3BA5" w:rsidRDefault="003D5585" w:rsidP="00D23F93">
      <w:pPr>
        <w:pStyle w:val="NumeracjaUrzdowa"/>
        <w:numPr>
          <w:ilvl w:val="0"/>
          <w:numId w:val="0"/>
        </w:numPr>
        <w:spacing w:line="276" w:lineRule="auto"/>
        <w:ind w:left="283" w:right="0" w:hanging="227"/>
        <w:jc w:val="center"/>
        <w:rPr>
          <w:rFonts w:ascii="Arial Narrow" w:hAnsi="Arial Narrow"/>
          <w:b/>
          <w:sz w:val="22"/>
          <w:szCs w:val="22"/>
          <w:highlight w:val="yellow"/>
        </w:rPr>
      </w:pPr>
    </w:p>
    <w:p w14:paraId="490D886A" w14:textId="0D49A1C2" w:rsidR="00F404BE" w:rsidRPr="001C3BA5" w:rsidRDefault="00AE41DF" w:rsidP="00D23F93">
      <w:pPr>
        <w:pStyle w:val="NumeracjaUrzdowa"/>
        <w:numPr>
          <w:ilvl w:val="0"/>
          <w:numId w:val="0"/>
        </w:numPr>
        <w:spacing w:line="276" w:lineRule="auto"/>
        <w:ind w:right="0" w:firstLine="1"/>
        <w:jc w:val="center"/>
        <w:rPr>
          <w:rFonts w:ascii="Arial Narrow" w:hAnsi="Arial Narrow"/>
          <w:b/>
          <w:sz w:val="22"/>
          <w:szCs w:val="22"/>
        </w:rPr>
      </w:pPr>
      <w:r w:rsidRPr="001C3BA5">
        <w:rPr>
          <w:rFonts w:ascii="Arial Narrow" w:hAnsi="Arial Narrow"/>
          <w:b/>
          <w:sz w:val="22"/>
          <w:szCs w:val="22"/>
        </w:rPr>
        <w:t>§ 2</w:t>
      </w:r>
    </w:p>
    <w:p w14:paraId="07F90D56" w14:textId="4CB32300" w:rsidR="00890E5E" w:rsidRPr="001C3BA5" w:rsidRDefault="001E2295" w:rsidP="00D23F93">
      <w:pPr>
        <w:pStyle w:val="Standard"/>
        <w:spacing w:line="276" w:lineRule="auto"/>
        <w:ind w:firstLine="1"/>
        <w:jc w:val="center"/>
        <w:rPr>
          <w:rFonts w:ascii="Arial Narrow" w:hAnsi="Arial Narrow"/>
          <w:b/>
          <w:sz w:val="22"/>
          <w:szCs w:val="22"/>
        </w:rPr>
      </w:pPr>
      <w:r w:rsidRPr="001C3BA5">
        <w:rPr>
          <w:rFonts w:ascii="Arial Narrow" w:hAnsi="Arial Narrow"/>
          <w:b/>
          <w:sz w:val="22"/>
          <w:szCs w:val="22"/>
        </w:rPr>
        <w:t>[</w:t>
      </w:r>
      <w:r w:rsidR="00AE41DF" w:rsidRPr="001C3BA5">
        <w:rPr>
          <w:rFonts w:ascii="Arial Narrow" w:hAnsi="Arial Narrow"/>
          <w:b/>
          <w:sz w:val="22"/>
          <w:szCs w:val="22"/>
        </w:rPr>
        <w:t>Termin</w:t>
      </w:r>
      <w:r w:rsidRPr="001C3BA5">
        <w:rPr>
          <w:rFonts w:ascii="Arial Narrow" w:hAnsi="Arial Narrow"/>
          <w:b/>
          <w:sz w:val="22"/>
          <w:szCs w:val="22"/>
        </w:rPr>
        <w:t xml:space="preserve"> realizacji]</w:t>
      </w:r>
    </w:p>
    <w:p w14:paraId="0E8AFC25" w14:textId="27C77F3A" w:rsidR="00DB7625" w:rsidRPr="001C3BA5" w:rsidRDefault="00DB7625" w:rsidP="00D23F93">
      <w:pPr>
        <w:pStyle w:val="Akapitzlist"/>
        <w:numPr>
          <w:ilvl w:val="3"/>
          <w:numId w:val="83"/>
        </w:numPr>
        <w:spacing w:line="276" w:lineRule="auto"/>
        <w:ind w:left="426"/>
      </w:pPr>
      <w:bookmarkStart w:id="0" w:name="_Hlk65232507"/>
      <w:r w:rsidRPr="001C3BA5">
        <w:t xml:space="preserve">Dostawa </w:t>
      </w:r>
      <w:r w:rsidR="00A67281" w:rsidRPr="001C3BA5">
        <w:t>kruszywa</w:t>
      </w:r>
      <w:r w:rsidRPr="001C3BA5">
        <w:t xml:space="preserve"> będzie dokonywana sukcesywnie przez </w:t>
      </w:r>
      <w:r w:rsidR="002F77E0" w:rsidRPr="001C3BA5">
        <w:t>5</w:t>
      </w:r>
      <w:r w:rsidRPr="001C3BA5">
        <w:t xml:space="preserve"> </w:t>
      </w:r>
      <w:r w:rsidR="00C8772A" w:rsidRPr="001C3BA5">
        <w:t>miesięcy</w:t>
      </w:r>
      <w:r w:rsidRPr="001C3BA5">
        <w:t xml:space="preserve"> od dnia podpisania umowy</w:t>
      </w:r>
      <w:r w:rsidR="00740B71" w:rsidRPr="001C3BA5">
        <w:t xml:space="preserve"> dla zamówienia podstawowego</w:t>
      </w:r>
      <w:r w:rsidRPr="001C3BA5">
        <w:t xml:space="preserve">, </w:t>
      </w:r>
      <w:r w:rsidRPr="00E34B30">
        <w:rPr>
          <w:b/>
          <w:bCs/>
        </w:rPr>
        <w:t xml:space="preserve">tj. do dnia </w:t>
      </w:r>
      <w:r w:rsidR="00521B4C">
        <w:rPr>
          <w:b/>
          <w:bCs/>
        </w:rPr>
        <w:t>………………………</w:t>
      </w:r>
      <w:r w:rsidR="00E34B30" w:rsidRPr="00E34B30">
        <w:rPr>
          <w:b/>
          <w:bCs/>
        </w:rPr>
        <w:t xml:space="preserve"> 2026</w:t>
      </w:r>
      <w:r w:rsidRPr="00E34B30">
        <w:rPr>
          <w:b/>
          <w:bCs/>
        </w:rPr>
        <w:t xml:space="preserve"> roku</w:t>
      </w:r>
      <w:r w:rsidR="00740B71" w:rsidRPr="001C3BA5">
        <w:t xml:space="preserve">, oraz </w:t>
      </w:r>
      <w:r w:rsidR="00D23F93" w:rsidRPr="001C3BA5">
        <w:t>3</w:t>
      </w:r>
      <w:r w:rsidR="00B87040" w:rsidRPr="001C3BA5">
        <w:t xml:space="preserve"> miesiące, od pisemnego oświadczenia o uruchomieniu, dla prawa opcji</w:t>
      </w:r>
      <w:r w:rsidRPr="001C3BA5">
        <w:t>.</w:t>
      </w:r>
    </w:p>
    <w:bookmarkEnd w:id="0"/>
    <w:p w14:paraId="4BB8A350" w14:textId="77777777" w:rsidR="00D748F6" w:rsidRPr="001C3BA5" w:rsidRDefault="00D748F6" w:rsidP="00D23F93">
      <w:pPr>
        <w:pStyle w:val="Default"/>
        <w:spacing w:line="276" w:lineRule="auto"/>
        <w:jc w:val="center"/>
        <w:rPr>
          <w:rFonts w:ascii="Arial Narrow" w:hAnsi="Arial Narrow" w:cs="Calibri"/>
          <w:b/>
          <w:bCs/>
          <w:sz w:val="22"/>
          <w:szCs w:val="22"/>
        </w:rPr>
      </w:pPr>
    </w:p>
    <w:p w14:paraId="055E1433" w14:textId="2A710F4A" w:rsidR="00D748F6" w:rsidRPr="001C3BA5" w:rsidRDefault="00D748F6" w:rsidP="00D23F93">
      <w:pPr>
        <w:pStyle w:val="Default"/>
        <w:spacing w:line="276" w:lineRule="auto"/>
        <w:jc w:val="center"/>
        <w:rPr>
          <w:rFonts w:ascii="Arial Narrow" w:hAnsi="Arial Narrow" w:cs="Calibri"/>
          <w:color w:val="auto"/>
          <w:sz w:val="22"/>
          <w:szCs w:val="22"/>
        </w:rPr>
      </w:pPr>
      <w:r w:rsidRPr="001C3BA5">
        <w:rPr>
          <w:rFonts w:ascii="Arial Narrow" w:hAnsi="Arial Narrow" w:cs="Calibri"/>
          <w:b/>
          <w:bCs/>
          <w:color w:val="auto"/>
          <w:sz w:val="22"/>
          <w:szCs w:val="22"/>
        </w:rPr>
        <w:t xml:space="preserve">§ </w:t>
      </w:r>
      <w:r w:rsidR="00CC68E8" w:rsidRPr="001C3BA5">
        <w:rPr>
          <w:rFonts w:ascii="Arial Narrow" w:hAnsi="Arial Narrow" w:cs="Calibri"/>
          <w:b/>
          <w:bCs/>
          <w:color w:val="auto"/>
          <w:sz w:val="22"/>
          <w:szCs w:val="22"/>
        </w:rPr>
        <w:t>3</w:t>
      </w:r>
    </w:p>
    <w:p w14:paraId="05399DBB" w14:textId="77777777" w:rsidR="00D748F6" w:rsidRPr="001C3BA5" w:rsidRDefault="00D748F6" w:rsidP="00D23F93">
      <w:pPr>
        <w:suppressAutoHyphens w:val="0"/>
        <w:autoSpaceDE w:val="0"/>
        <w:adjustRightInd w:val="0"/>
        <w:spacing w:line="276" w:lineRule="auto"/>
        <w:jc w:val="center"/>
        <w:rPr>
          <w:rFonts w:ascii="Arial Narrow" w:hAnsi="Arial Narrow" w:cs="Calibri"/>
          <w:b/>
          <w:bCs/>
          <w:sz w:val="22"/>
          <w:szCs w:val="22"/>
          <w:lang w:eastAsia="pl-PL"/>
        </w:rPr>
      </w:pPr>
      <w:r w:rsidRPr="001C3BA5">
        <w:rPr>
          <w:rFonts w:ascii="Arial Narrow" w:hAnsi="Arial Narrow" w:cs="Calibri"/>
          <w:b/>
          <w:bCs/>
          <w:sz w:val="22"/>
          <w:szCs w:val="22"/>
          <w:lang w:eastAsia="pl-PL"/>
        </w:rPr>
        <w:t>[Wynagrodzenie i warunki rozliczeń]</w:t>
      </w:r>
    </w:p>
    <w:p w14:paraId="5F259BF5" w14:textId="77777777" w:rsidR="003D6510" w:rsidRPr="001C3BA5" w:rsidRDefault="003D6510" w:rsidP="00D23F93">
      <w:pPr>
        <w:widowControl/>
        <w:numPr>
          <w:ilvl w:val="0"/>
          <w:numId w:val="137"/>
        </w:numPr>
        <w:tabs>
          <w:tab w:val="clear" w:pos="350"/>
        </w:tabs>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Maksymalne wynagrodzenie Wykonawcy z tytułu realizacji umowy nie może przekroczyć kwoty ………………….. zł netto (słownie: …………………../100 zł) powiększonej o należny VAT, tj. ………………….. zł (słownie: …………………../100 zł) co daje łączną kwotę brutto ………………….. zł (słownie: …………………./100 zł), przy czym:</w:t>
      </w:r>
    </w:p>
    <w:p w14:paraId="61FFA23A" w14:textId="77777777" w:rsidR="00AB3A18" w:rsidRPr="001C3BA5" w:rsidRDefault="003D6510" w:rsidP="00D23F93">
      <w:pPr>
        <w:widowControl/>
        <w:numPr>
          <w:ilvl w:val="1"/>
          <w:numId w:val="137"/>
        </w:numPr>
        <w:tabs>
          <w:tab w:val="clear" w:pos="1288"/>
        </w:tabs>
        <w:suppressAutoHyphens w:val="0"/>
        <w:autoSpaceDE w:val="0"/>
        <w:adjustRightInd w:val="0"/>
        <w:spacing w:line="276" w:lineRule="auto"/>
        <w:ind w:left="851"/>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za zamówienie podstawowe wynagrodzenie Wykonawcy z tytułu realizacji umowy nie może przekroczyć kwoty ………………….. zł netto (słownie: …………………../100 zł) powiększonej o należny VAT, tj. ………………….. zł (słownie: …………………../100 zł) co daje łączną kwotę brutto ………………….. zł (słownie: …………………./100 zł)</w:t>
      </w:r>
    </w:p>
    <w:p w14:paraId="619C2597" w14:textId="18ADD9B9" w:rsidR="00AB3A18" w:rsidRPr="001C3BA5" w:rsidRDefault="003D6510" w:rsidP="00D23F93">
      <w:pPr>
        <w:widowControl/>
        <w:numPr>
          <w:ilvl w:val="1"/>
          <w:numId w:val="137"/>
        </w:numPr>
        <w:tabs>
          <w:tab w:val="clear" w:pos="1288"/>
        </w:tabs>
        <w:suppressAutoHyphens w:val="0"/>
        <w:autoSpaceDE w:val="0"/>
        <w:adjustRightInd w:val="0"/>
        <w:spacing w:line="276" w:lineRule="auto"/>
        <w:ind w:left="851"/>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za zamówienie w prawie opcji wynagrodzenie Wykonawcy z tytułu realizacji Umowy nie może przekroczyć kwoty ………………….. zł netto (słownie: …………………../100 zł) powiększonej o należny VAT, tj. ………………….. zł (słownie: …………………../100 zł) co daje łączną kwotę brutto ………………….. zł (słownie: …………………./100 zł).</w:t>
      </w:r>
    </w:p>
    <w:p w14:paraId="5B256001" w14:textId="059BF87E" w:rsidR="006A5584" w:rsidRPr="001C3BA5" w:rsidRDefault="006A5584"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lastRenderedPageBreak/>
        <w:t>Strony ustalają, że rozliczenie za przedmiot umowy odbywać się będzie płatnościami częściowymi na podstawie faktur prawidłowo wystawionych przez Wykonawcę wraz z</w:t>
      </w:r>
      <w:r w:rsidR="0044114F" w:rsidRPr="001C3BA5">
        <w:rPr>
          <w:rFonts w:ascii="Arial Narrow" w:hAnsi="Arial Narrow" w:cs="Calibri"/>
          <w:sz w:val="22"/>
          <w:szCs w:val="22"/>
          <w:lang w:eastAsia="pl-PL"/>
        </w:rPr>
        <w:t xml:space="preserve"> protokolarnym zatwierdzeniem przez Zamawiającego wykonania dostaw w danym miesiącu kalendarzowym</w:t>
      </w:r>
      <w:r w:rsidRPr="001C3BA5">
        <w:rPr>
          <w:rFonts w:ascii="Arial Narrow" w:hAnsi="Arial Narrow" w:cs="Calibri"/>
          <w:sz w:val="22"/>
          <w:szCs w:val="22"/>
          <w:lang w:eastAsia="pl-PL"/>
        </w:rPr>
        <w:t>.</w:t>
      </w:r>
    </w:p>
    <w:p w14:paraId="43E0E466" w14:textId="7EE3BC77" w:rsidR="006A5584" w:rsidRPr="001C3BA5" w:rsidRDefault="006A5584"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 xml:space="preserve">Rzeczywiste wynagrodzenie wynikać będzie z ilości faktycznie dostarczonych materiałów i cen jednostkowych określonych w złożonym formularzu </w:t>
      </w:r>
      <w:r w:rsidR="00AB3A18" w:rsidRPr="001C3BA5">
        <w:rPr>
          <w:rFonts w:ascii="Arial Narrow" w:hAnsi="Arial Narrow" w:cs="Calibri"/>
          <w:sz w:val="22"/>
          <w:szCs w:val="22"/>
          <w:lang w:eastAsia="pl-PL"/>
        </w:rPr>
        <w:t xml:space="preserve">stanowiącym załącznik nr </w:t>
      </w:r>
      <w:r w:rsidR="00F314C4">
        <w:rPr>
          <w:rFonts w:ascii="Arial Narrow" w:hAnsi="Arial Narrow" w:cs="Calibri"/>
          <w:sz w:val="22"/>
          <w:szCs w:val="22"/>
          <w:lang w:eastAsia="pl-PL"/>
        </w:rPr>
        <w:t>2</w:t>
      </w:r>
      <w:r w:rsidR="00AB3A18" w:rsidRPr="001C3BA5">
        <w:rPr>
          <w:rFonts w:ascii="Arial Narrow" w:hAnsi="Arial Narrow" w:cs="Calibri"/>
          <w:sz w:val="22"/>
          <w:szCs w:val="22"/>
          <w:lang w:eastAsia="pl-PL"/>
        </w:rPr>
        <w:t>.</w:t>
      </w:r>
      <w:r w:rsidRPr="001C3BA5">
        <w:rPr>
          <w:rFonts w:ascii="Arial Narrow" w:hAnsi="Arial Narrow" w:cs="Calibri"/>
          <w:sz w:val="22"/>
          <w:szCs w:val="22"/>
          <w:lang w:eastAsia="pl-PL"/>
        </w:rPr>
        <w:t xml:space="preserve"> </w:t>
      </w:r>
    </w:p>
    <w:p w14:paraId="25A6F552" w14:textId="64FE29F1" w:rsidR="006A5584" w:rsidRPr="001C3BA5" w:rsidRDefault="006A5584"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 xml:space="preserve">Zapłata wynagrodzenia nastąpi w terminie </w:t>
      </w:r>
      <w:r w:rsidR="00AB3A18" w:rsidRPr="001C3BA5">
        <w:rPr>
          <w:rFonts w:ascii="Arial Narrow" w:hAnsi="Arial Narrow" w:cs="Calibri"/>
          <w:sz w:val="22"/>
          <w:szCs w:val="22"/>
          <w:lang w:eastAsia="pl-PL"/>
        </w:rPr>
        <w:t xml:space="preserve">30 </w:t>
      </w:r>
      <w:r w:rsidRPr="001C3BA5">
        <w:rPr>
          <w:rFonts w:ascii="Arial Narrow" w:hAnsi="Arial Narrow" w:cs="Calibri"/>
          <w:sz w:val="22"/>
          <w:szCs w:val="22"/>
          <w:lang w:eastAsia="pl-PL"/>
        </w:rPr>
        <w:t xml:space="preserve">dni po otrzymaniu </w:t>
      </w:r>
      <w:r w:rsidR="00AC7389" w:rsidRPr="001C3BA5">
        <w:rPr>
          <w:rFonts w:ascii="Arial Narrow" w:hAnsi="Arial Narrow" w:cs="Calibri"/>
          <w:sz w:val="22"/>
          <w:szCs w:val="22"/>
          <w:lang w:eastAsia="pl-PL"/>
        </w:rPr>
        <w:t xml:space="preserve">prawidłowo wystawionej faktury VAT </w:t>
      </w:r>
      <w:r w:rsidRPr="001C3BA5">
        <w:rPr>
          <w:rFonts w:ascii="Arial Narrow" w:hAnsi="Arial Narrow" w:cs="Calibri"/>
          <w:sz w:val="22"/>
          <w:szCs w:val="22"/>
          <w:lang w:eastAsia="pl-PL"/>
        </w:rPr>
        <w:t>przez Zamawiającego</w:t>
      </w:r>
      <w:r w:rsidR="00D80E6E" w:rsidRPr="001C3BA5">
        <w:rPr>
          <w:rFonts w:ascii="Arial Narrow" w:hAnsi="Arial Narrow" w:cs="Calibri"/>
          <w:sz w:val="22"/>
          <w:szCs w:val="22"/>
          <w:lang w:eastAsia="pl-PL"/>
        </w:rPr>
        <w:t>.</w:t>
      </w:r>
      <w:r w:rsidRPr="001C3BA5">
        <w:rPr>
          <w:rFonts w:ascii="Arial Narrow" w:hAnsi="Arial Narrow" w:cs="Calibri"/>
          <w:sz w:val="22"/>
          <w:szCs w:val="22"/>
          <w:lang w:eastAsia="pl-PL"/>
        </w:rPr>
        <w:t xml:space="preserve"> </w:t>
      </w:r>
    </w:p>
    <w:p w14:paraId="111E2395" w14:textId="77777777" w:rsidR="006A5584" w:rsidRPr="001C3BA5" w:rsidRDefault="006A5584"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 xml:space="preserve">Zapłata wynagrodzenia nastąpi w terminie wskazanym w ust. 4 przelewem na rachunek bankowy Wykonawcy nr ............................................, w przypadku gdy Wykonawca jest podatnikiem VAT wskazuje konto bankowe zarejestrowane w Urzędzie Skarbowym </w:t>
      </w:r>
    </w:p>
    <w:p w14:paraId="51A9D144" w14:textId="77777777" w:rsidR="00201DBA" w:rsidRPr="001C3BA5" w:rsidRDefault="006A5584"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Wykonawca wyraża zgodę na potrącenie z faktury, kosztów poniesionych na przeprowadzenie badań laboratoryjnych.</w:t>
      </w:r>
    </w:p>
    <w:p w14:paraId="5D556DF2" w14:textId="77777777" w:rsidR="00872C1F" w:rsidRPr="001C3BA5" w:rsidRDefault="00201DBA"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 xml:space="preserve">Za dzień zapłaty przyjmuje się dzień obciążenia rachunku bankowego Zamawiającego. </w:t>
      </w:r>
    </w:p>
    <w:p w14:paraId="51EF1C61" w14:textId="5B9B49A0" w:rsidR="00872C1F" w:rsidRPr="001C3BA5" w:rsidRDefault="00872C1F"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W przypadku, gdy wskazany przez Wykonawcę rachunek bankowy, na który ma nastąpić zapłata wynagrodzenia, nie widnieje w wykazie podmiotów zarejestrowanych jako podatnicy VAT, niezarejestrowanych oraz wykreślonych i</w:t>
      </w:r>
      <w:r w:rsidR="00E1598A" w:rsidRPr="001C3BA5">
        <w:rPr>
          <w:rFonts w:ascii="Arial Narrow" w:hAnsi="Arial Narrow" w:cs="Calibri"/>
          <w:sz w:val="22"/>
          <w:szCs w:val="22"/>
          <w:lang w:eastAsia="pl-PL"/>
        </w:rPr>
        <w:t> </w:t>
      </w:r>
      <w:r w:rsidRPr="001C3BA5">
        <w:rPr>
          <w:rFonts w:ascii="Arial Narrow" w:hAnsi="Arial Narrow" w:cs="Calibri"/>
          <w:sz w:val="22"/>
          <w:szCs w:val="22"/>
          <w:lang w:eastAsia="pl-PL"/>
        </w:rPr>
        <w:t>przywróconych do rejestru VAT, lub rachunek bankowy wskazany na fakturach nie będzie znajdował się na Białej liście podatników VAT – Zamawiającemu przysługuje prawo wstrzymania zapłaty wynagrodzenia do czasu uzyskania wpisu tego rachunku bankowego lub rachunku powiązanego z rachunkiem Wykonawcy do przedmiotowego wykazu lub wykazania nowego rachunku bankowego ujawnionego w ww. wykazie.</w:t>
      </w:r>
    </w:p>
    <w:p w14:paraId="2C42DB08" w14:textId="0C09337C" w:rsidR="00201DBA" w:rsidRPr="001C3BA5" w:rsidRDefault="00872C1F" w:rsidP="00D23F93">
      <w:pPr>
        <w:widowControl/>
        <w:numPr>
          <w:ilvl w:val="0"/>
          <w:numId w:val="137"/>
        </w:numPr>
        <w:suppressAutoHyphens w:val="0"/>
        <w:autoSpaceDE w:val="0"/>
        <w:adjustRightInd w:val="0"/>
        <w:spacing w:line="276" w:lineRule="auto"/>
        <w:ind w:left="284"/>
        <w:jc w:val="both"/>
        <w:textAlignment w:val="auto"/>
        <w:rPr>
          <w:rFonts w:ascii="Arial Narrow" w:hAnsi="Arial Narrow" w:cs="Calibri"/>
          <w:sz w:val="22"/>
          <w:szCs w:val="22"/>
          <w:lang w:eastAsia="pl-PL"/>
        </w:rPr>
      </w:pPr>
      <w:r w:rsidRPr="001C3BA5">
        <w:rPr>
          <w:rFonts w:ascii="Arial Narrow" w:hAnsi="Arial Narrow" w:cs="Calibri"/>
          <w:sz w:val="22"/>
          <w:szCs w:val="22"/>
          <w:lang w:eastAsia="pl-PL"/>
        </w:rPr>
        <w:t>Okres do czasu uzyskania przez Wykonawcę wpisu rachunku bankowego do przedmiotowego wykazu lub wskazania nowego rachunku bankowego ujawnionego w ww. wykazie nie jest traktowany jako opóźnienie Zamawiającego w</w:t>
      </w:r>
      <w:r w:rsidR="00096240" w:rsidRPr="001C3BA5">
        <w:rPr>
          <w:rFonts w:ascii="Arial Narrow" w:hAnsi="Arial Narrow" w:cs="Calibri"/>
          <w:sz w:val="22"/>
          <w:szCs w:val="22"/>
          <w:lang w:eastAsia="pl-PL"/>
        </w:rPr>
        <w:t> </w:t>
      </w:r>
      <w:r w:rsidRPr="001C3BA5">
        <w:rPr>
          <w:rFonts w:ascii="Arial Narrow" w:hAnsi="Arial Narrow" w:cs="Calibri"/>
          <w:sz w:val="22"/>
          <w:szCs w:val="22"/>
          <w:lang w:eastAsia="pl-PL"/>
        </w:rPr>
        <w:t>zapłacie należnego wynagrodzenia i w takim przypadku nie będą naliczane za ten okres odsetki za opóźnienie w</w:t>
      </w:r>
      <w:r w:rsidR="00096240" w:rsidRPr="001C3BA5">
        <w:rPr>
          <w:rFonts w:ascii="Arial Narrow" w:hAnsi="Arial Narrow" w:cs="Calibri"/>
          <w:sz w:val="22"/>
          <w:szCs w:val="22"/>
          <w:lang w:eastAsia="pl-PL"/>
        </w:rPr>
        <w:t> </w:t>
      </w:r>
      <w:r w:rsidRPr="001C3BA5">
        <w:rPr>
          <w:rFonts w:ascii="Arial Narrow" w:hAnsi="Arial Narrow" w:cs="Calibri"/>
          <w:sz w:val="22"/>
          <w:szCs w:val="22"/>
          <w:lang w:eastAsia="pl-PL"/>
        </w:rPr>
        <w:t>wysokości odsetek ustawowych, jak i uznaje się, że wynagrodzenie nie jest jeszcze należne Wykonawcy w tym okresie.</w:t>
      </w:r>
    </w:p>
    <w:p w14:paraId="14A1A5DD" w14:textId="77777777" w:rsidR="00D748F6" w:rsidRPr="001C3BA5" w:rsidRDefault="00D748F6" w:rsidP="00D23F93">
      <w:pPr>
        <w:pStyle w:val="Akapitzlist"/>
        <w:numPr>
          <w:ilvl w:val="0"/>
          <w:numId w:val="0"/>
        </w:numPr>
        <w:suppressAutoHyphens w:val="0"/>
        <w:spacing w:line="276" w:lineRule="auto"/>
        <w:ind w:left="426"/>
        <w:rPr>
          <w:rFonts w:cs="Calibri"/>
        </w:rPr>
      </w:pPr>
    </w:p>
    <w:p w14:paraId="342D29D5" w14:textId="2CEF63F4" w:rsidR="00EF2142" w:rsidRPr="001C3BA5" w:rsidRDefault="00EF2142" w:rsidP="00EF2142">
      <w:pPr>
        <w:jc w:val="center"/>
        <w:rPr>
          <w:rFonts w:ascii="Arial Narrow" w:hAnsi="Arial Narrow"/>
          <w:b/>
          <w:sz w:val="22"/>
          <w:szCs w:val="22"/>
        </w:rPr>
      </w:pPr>
      <w:r w:rsidRPr="001C3BA5">
        <w:rPr>
          <w:rFonts w:ascii="Arial Narrow" w:hAnsi="Arial Narrow"/>
          <w:b/>
          <w:sz w:val="22"/>
          <w:szCs w:val="22"/>
        </w:rPr>
        <w:t>§ 4</w:t>
      </w:r>
    </w:p>
    <w:p w14:paraId="43AAA892" w14:textId="77777777" w:rsidR="00EF2142" w:rsidRPr="001C3BA5" w:rsidRDefault="00EF2142" w:rsidP="00EF2142">
      <w:pPr>
        <w:jc w:val="center"/>
        <w:rPr>
          <w:rFonts w:ascii="Arial Narrow" w:hAnsi="Arial Narrow"/>
          <w:b/>
          <w:sz w:val="22"/>
          <w:szCs w:val="22"/>
        </w:rPr>
      </w:pPr>
      <w:proofErr w:type="spellStart"/>
      <w:r w:rsidRPr="001C3BA5">
        <w:rPr>
          <w:rFonts w:ascii="Arial Narrow" w:hAnsi="Arial Narrow"/>
          <w:b/>
          <w:sz w:val="22"/>
          <w:szCs w:val="22"/>
        </w:rPr>
        <w:t>KSeF</w:t>
      </w:r>
      <w:proofErr w:type="spellEnd"/>
    </w:p>
    <w:p w14:paraId="0511BADD" w14:textId="77777777" w:rsidR="00EF2142" w:rsidRPr="001C3BA5" w:rsidRDefault="00EF2142" w:rsidP="00EF2142">
      <w:pPr>
        <w:jc w:val="center"/>
        <w:rPr>
          <w:rFonts w:ascii="Arial Narrow" w:hAnsi="Arial Narrow"/>
          <w:sz w:val="22"/>
          <w:szCs w:val="22"/>
        </w:rPr>
      </w:pPr>
      <w:r w:rsidRPr="001C3BA5">
        <w:rPr>
          <w:rFonts w:ascii="Arial Narrow" w:hAnsi="Arial Narrow"/>
          <w:b/>
          <w:bCs/>
          <w:sz w:val="22"/>
          <w:szCs w:val="22"/>
        </w:rPr>
        <w:t>Zasady wystawiania i doręczania faktur oraz regulowania wynagrodzenia przy użyciu Krajowego Systemu e-Faktur</w:t>
      </w:r>
    </w:p>
    <w:p w14:paraId="143A7140" w14:textId="77777777" w:rsidR="00EF2142" w:rsidRPr="001C3BA5" w:rsidRDefault="00EF2142" w:rsidP="00EF2142">
      <w:pPr>
        <w:pStyle w:val="Akapitzlist"/>
        <w:widowControl/>
        <w:numPr>
          <w:ilvl w:val="0"/>
          <w:numId w:val="146"/>
        </w:numPr>
        <w:ind w:left="284" w:hanging="284"/>
        <w:contextualSpacing/>
        <w:textAlignment w:val="auto"/>
        <w:rPr>
          <w:bCs/>
        </w:rPr>
      </w:pPr>
      <w:r w:rsidRPr="001C3BA5">
        <w:rPr>
          <w:bCs/>
        </w:rPr>
        <w:t>Od dnia, w którym stosowanie faktur ustrukturyzowanych stanie się dla Wykonawcy obowiązkowe, faktury będą wystawiane i doręczane przy użyciu Krajowego Systemu e-Faktur z uwzględnieniem postanowień niniejszego paragrafu.</w:t>
      </w:r>
    </w:p>
    <w:p w14:paraId="21176A3C" w14:textId="77777777" w:rsidR="00EF2142" w:rsidRPr="001C3BA5" w:rsidRDefault="00EF2142" w:rsidP="00EF2142">
      <w:pPr>
        <w:widowControl/>
        <w:numPr>
          <w:ilvl w:val="0"/>
          <w:numId w:val="147"/>
        </w:numPr>
        <w:ind w:left="284" w:hanging="284"/>
        <w:jc w:val="both"/>
        <w:textAlignment w:val="auto"/>
        <w:rPr>
          <w:rFonts w:ascii="Arial Narrow" w:hAnsi="Arial Narrow"/>
          <w:bCs/>
          <w:sz w:val="22"/>
          <w:szCs w:val="22"/>
        </w:rPr>
      </w:pPr>
      <w:r w:rsidRPr="001C3BA5">
        <w:rPr>
          <w:rFonts w:ascii="Arial Narrow" w:hAnsi="Arial Narrow"/>
          <w:bCs/>
          <w:sz w:val="22"/>
          <w:szCs w:val="22"/>
        </w:rPr>
        <w:t>Zapłata wynagrodzenia przez Zamawiającego na rzecz Wykonawcy będzie następować na podstawie prawidłowo wystawionej i doręczonej faktury ustrukturyzowanej, z zastrzeżeniem ust. 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A534C4D" w14:textId="77777777" w:rsidR="00EF2142" w:rsidRPr="001C3BA5" w:rsidRDefault="00EF2142" w:rsidP="00EF2142">
      <w:pPr>
        <w:widowControl/>
        <w:numPr>
          <w:ilvl w:val="0"/>
          <w:numId w:val="147"/>
        </w:numPr>
        <w:ind w:left="284" w:hanging="284"/>
        <w:jc w:val="both"/>
        <w:textAlignment w:val="auto"/>
        <w:rPr>
          <w:rFonts w:ascii="Arial Narrow" w:hAnsi="Arial Narrow"/>
          <w:bCs/>
          <w:sz w:val="22"/>
          <w:szCs w:val="22"/>
        </w:rPr>
      </w:pPr>
      <w:r w:rsidRPr="001C3BA5">
        <w:rPr>
          <w:rFonts w:ascii="Arial Narrow" w:hAnsi="Arial Narrow"/>
          <w:bCs/>
          <w:sz w:val="22"/>
          <w:szCs w:val="22"/>
        </w:rPr>
        <w:t>Faktury ustrukturyzowane wystawiane przez Wykonawcę będą zawierać następujące dane Zamawiającego (w ramach struktury logicznej faktury ustrukturyzowanej):</w:t>
      </w:r>
    </w:p>
    <w:p w14:paraId="08A2EAE9"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w polu „Podmiot2”:</w:t>
      </w:r>
    </w:p>
    <w:p w14:paraId="6D1AA450"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nazwa: Gmina Poświętne</w:t>
      </w:r>
    </w:p>
    <w:p w14:paraId="321E8FB1"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NIP nabywcy: 768-17-35-515</w:t>
      </w:r>
    </w:p>
    <w:p w14:paraId="597B523D"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 xml:space="preserve">adres nabywcy: 26-315 Poświętne, ul. Akacjowa 4 </w:t>
      </w:r>
    </w:p>
    <w:p w14:paraId="6B0EDF4D" w14:textId="77777777" w:rsidR="00EF2142" w:rsidRPr="001C3BA5" w:rsidRDefault="00EF2142" w:rsidP="00EF2142">
      <w:pPr>
        <w:jc w:val="both"/>
        <w:rPr>
          <w:rFonts w:ascii="Arial Narrow" w:hAnsi="Arial Narrow"/>
          <w:bCs/>
          <w:sz w:val="22"/>
          <w:szCs w:val="22"/>
          <w:u w:val="single"/>
        </w:rPr>
      </w:pPr>
    </w:p>
    <w:p w14:paraId="34997174"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w polu „Podmiot3”:</w:t>
      </w:r>
    </w:p>
    <w:p w14:paraId="7DA238F1"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 xml:space="preserve">nazwa: </w:t>
      </w:r>
      <w:r w:rsidRPr="001C3BA5">
        <w:rPr>
          <w:rFonts w:ascii="Arial Narrow" w:hAnsi="Arial Narrow"/>
          <w:sz w:val="22"/>
          <w:szCs w:val="22"/>
        </w:rPr>
        <w:t>Urząd Gminy Poświętne</w:t>
      </w:r>
    </w:p>
    <w:p w14:paraId="536F7288" w14:textId="77777777" w:rsidR="00EF2142" w:rsidRPr="001C3BA5" w:rsidRDefault="00EF2142" w:rsidP="00EF2142">
      <w:pPr>
        <w:ind w:firstLine="360"/>
        <w:jc w:val="both"/>
        <w:rPr>
          <w:rFonts w:ascii="Arial Narrow" w:hAnsi="Arial Narrow"/>
          <w:sz w:val="22"/>
          <w:szCs w:val="22"/>
        </w:rPr>
      </w:pPr>
      <w:r w:rsidRPr="001C3BA5">
        <w:rPr>
          <w:rFonts w:ascii="Arial Narrow" w:hAnsi="Arial Narrow"/>
          <w:bCs/>
          <w:sz w:val="22"/>
          <w:szCs w:val="22"/>
        </w:rPr>
        <w:t xml:space="preserve">NIP odbiorcy: </w:t>
      </w:r>
      <w:r w:rsidRPr="001C3BA5">
        <w:rPr>
          <w:rFonts w:ascii="Arial Narrow" w:hAnsi="Arial Narrow"/>
          <w:sz w:val="22"/>
          <w:szCs w:val="22"/>
        </w:rPr>
        <w:t>NIP 7681308374</w:t>
      </w:r>
    </w:p>
    <w:p w14:paraId="7589A458" w14:textId="77777777" w:rsidR="00EF2142" w:rsidRPr="001C3BA5" w:rsidRDefault="00EF2142" w:rsidP="00EF2142">
      <w:pPr>
        <w:ind w:firstLine="360"/>
        <w:jc w:val="both"/>
        <w:rPr>
          <w:rFonts w:ascii="Arial Narrow" w:hAnsi="Arial Narrow"/>
          <w:sz w:val="22"/>
          <w:szCs w:val="22"/>
        </w:rPr>
      </w:pPr>
      <w:r w:rsidRPr="001C3BA5">
        <w:rPr>
          <w:rFonts w:ascii="Arial Narrow" w:hAnsi="Arial Narrow"/>
          <w:bCs/>
          <w:sz w:val="22"/>
          <w:szCs w:val="22"/>
        </w:rPr>
        <w:t xml:space="preserve">adres: </w:t>
      </w:r>
      <w:r w:rsidRPr="001C3BA5">
        <w:rPr>
          <w:rFonts w:ascii="Arial Narrow" w:hAnsi="Arial Narrow"/>
          <w:sz w:val="22"/>
          <w:szCs w:val="22"/>
        </w:rPr>
        <w:t>ul. Akacjowa 4, 26-315 Poświętne</w:t>
      </w:r>
    </w:p>
    <w:p w14:paraId="3C72B51C" w14:textId="77777777" w:rsidR="00EF2142" w:rsidRPr="001C3BA5" w:rsidRDefault="00EF2142" w:rsidP="00EF2142">
      <w:pPr>
        <w:jc w:val="both"/>
        <w:rPr>
          <w:rFonts w:ascii="Arial Narrow" w:hAnsi="Arial Narrow"/>
          <w:bCs/>
          <w:sz w:val="22"/>
          <w:szCs w:val="22"/>
        </w:rPr>
      </w:pPr>
      <w:r w:rsidRPr="001C3BA5">
        <w:rPr>
          <w:rFonts w:ascii="Arial Narrow" w:hAnsi="Arial Narrow"/>
          <w:bCs/>
          <w:sz w:val="22"/>
          <w:szCs w:val="22"/>
        </w:rPr>
        <w:t> </w:t>
      </w:r>
    </w:p>
    <w:p w14:paraId="179AD7CE" w14:textId="77777777" w:rsidR="00EF2142" w:rsidRPr="001C3BA5" w:rsidRDefault="00EF2142" w:rsidP="00EF2142">
      <w:pPr>
        <w:ind w:firstLine="360"/>
        <w:jc w:val="both"/>
        <w:rPr>
          <w:rFonts w:ascii="Arial Narrow" w:hAnsi="Arial Narrow"/>
          <w:bCs/>
          <w:sz w:val="22"/>
          <w:szCs w:val="22"/>
        </w:rPr>
      </w:pPr>
      <w:r w:rsidRPr="001C3BA5">
        <w:rPr>
          <w:rFonts w:ascii="Arial Narrow" w:hAnsi="Arial Narrow"/>
          <w:bCs/>
          <w:sz w:val="22"/>
          <w:szCs w:val="22"/>
        </w:rPr>
        <w:t>a także oznaczenie roli, w jakiej występuje Podmiot3, tj.: odbiorca faktury (JST – odbiorca).</w:t>
      </w:r>
    </w:p>
    <w:p w14:paraId="2A55AB24" w14:textId="77777777" w:rsidR="00EF2142" w:rsidRPr="001C3BA5" w:rsidRDefault="00EF2142" w:rsidP="00EF2142">
      <w:pPr>
        <w:widowControl/>
        <w:numPr>
          <w:ilvl w:val="0"/>
          <w:numId w:val="148"/>
        </w:numPr>
        <w:ind w:left="284" w:hanging="284"/>
        <w:jc w:val="both"/>
        <w:textAlignment w:val="auto"/>
        <w:rPr>
          <w:rFonts w:ascii="Arial Narrow" w:hAnsi="Arial Narrow"/>
          <w:bCs/>
          <w:sz w:val="22"/>
          <w:szCs w:val="22"/>
        </w:rPr>
      </w:pPr>
      <w:r w:rsidRPr="001C3BA5">
        <w:rPr>
          <w:rFonts w:ascii="Arial Narrow" w:hAnsi="Arial Narrow"/>
          <w:bCs/>
          <w:sz w:val="22"/>
          <w:szCs w:val="22"/>
        </w:rPr>
        <w:t xml:space="preserve">Zamawiający zobowiązany jest zapłacić wynagrodzenie na rzecz Wykonawcy </w:t>
      </w:r>
      <w:r w:rsidRPr="001C3BA5">
        <w:rPr>
          <w:rFonts w:ascii="Arial Narrow" w:hAnsi="Arial Narrow"/>
          <w:bCs/>
          <w:sz w:val="22"/>
          <w:szCs w:val="22"/>
        </w:rPr>
        <w:br/>
        <w:t xml:space="preserve">w terminie 30 dni od dnia doręczenia Zamawiającemu faktury ustrukturyzowanej. Na gruncie niniejszej umowy za dzień doręczenia faktury ustrukturyzowanej Zamawiającemu uznawać się będzie dzień przydzielenia w Krajowym Systemie </w:t>
      </w:r>
      <w:r w:rsidRPr="001C3BA5">
        <w:rPr>
          <w:rFonts w:ascii="Arial Narrow" w:hAnsi="Arial Narrow"/>
          <w:bCs/>
          <w:sz w:val="22"/>
          <w:szCs w:val="22"/>
        </w:rPr>
        <w:lastRenderedPageBreak/>
        <w:t xml:space="preserve">e-Faktur numeru identyfikującego tę fakturę (tzw. numer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pod warunkiem wystawienia faktury ustrukturyzowanej w sposób uwzględniający zasadę wskazaną w ust. 3.</w:t>
      </w:r>
    </w:p>
    <w:p w14:paraId="33934B7C" w14:textId="77777777" w:rsidR="00EF2142" w:rsidRPr="001C3BA5" w:rsidRDefault="00EF2142" w:rsidP="00EF2142">
      <w:pPr>
        <w:widowControl/>
        <w:numPr>
          <w:ilvl w:val="0"/>
          <w:numId w:val="148"/>
        </w:numPr>
        <w:ind w:left="284" w:hanging="284"/>
        <w:jc w:val="both"/>
        <w:textAlignment w:val="auto"/>
        <w:rPr>
          <w:rFonts w:ascii="Arial Narrow" w:hAnsi="Arial Narrow"/>
          <w:bCs/>
          <w:sz w:val="22"/>
          <w:szCs w:val="22"/>
        </w:rPr>
      </w:pPr>
      <w:r w:rsidRPr="001C3BA5">
        <w:rPr>
          <w:rFonts w:ascii="Arial Narrow" w:hAnsi="Arial Narrow"/>
          <w:bCs/>
          <w:sz w:val="22"/>
          <w:szCs w:val="22"/>
        </w:rPr>
        <w:t>Strony zgodnie postanawiają, że w przypadku wystawienia przez Wykonawcę faktur ustrukturyzowanych w sposób nieuwzględniający zasady wskazanej w ust. 3, przewidziane terminy płatności nie rozpoczynają się (nie zaczynają biec) do momentu dokonania przez Wykonawcę korekty tak wystawionych faktur ustrukturyzowanych i ich doręczenia Zamawiającemu, które to korekty będą uwzględniały zasadę określoną w ust. 3.</w:t>
      </w:r>
    </w:p>
    <w:p w14:paraId="34C3B1DC" w14:textId="77777777" w:rsidR="00EF2142" w:rsidRPr="001C3BA5" w:rsidRDefault="00EF2142" w:rsidP="00EF2142">
      <w:pPr>
        <w:widowControl/>
        <w:numPr>
          <w:ilvl w:val="0"/>
          <w:numId w:val="148"/>
        </w:numPr>
        <w:ind w:left="284" w:hanging="284"/>
        <w:jc w:val="both"/>
        <w:textAlignment w:val="auto"/>
        <w:rPr>
          <w:rFonts w:ascii="Arial Narrow" w:hAnsi="Arial Narrow"/>
          <w:bCs/>
          <w:sz w:val="22"/>
          <w:szCs w:val="22"/>
        </w:rPr>
      </w:pPr>
      <w:r w:rsidRPr="001C3BA5">
        <w:rPr>
          <w:rFonts w:ascii="Arial Narrow" w:hAnsi="Arial Narrow"/>
          <w:bCs/>
          <w:sz w:val="22"/>
          <w:szCs w:val="22"/>
        </w:rPr>
        <w:t>W przypadku, gdy po wystawieniu przez Wykonawcę faktury ustrukturyzowanej oraz przydzieleniu tej fakturze numeru identyfikującego w Krajowym Systemie e-Faktur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wystąpi:</w:t>
      </w:r>
    </w:p>
    <w:p w14:paraId="528B0848" w14:textId="77777777" w:rsidR="00EF2142" w:rsidRPr="001C3BA5" w:rsidRDefault="00EF2142" w:rsidP="00EF2142">
      <w:pPr>
        <w:widowControl/>
        <w:numPr>
          <w:ilvl w:val="1"/>
          <w:numId w:val="148"/>
        </w:numPr>
        <w:ind w:left="567" w:hanging="283"/>
        <w:jc w:val="both"/>
        <w:textAlignment w:val="auto"/>
        <w:rPr>
          <w:rFonts w:ascii="Arial Narrow" w:hAnsi="Arial Narrow"/>
          <w:bCs/>
          <w:sz w:val="22"/>
          <w:szCs w:val="22"/>
        </w:rPr>
      </w:pPr>
      <w:r w:rsidRPr="001C3BA5">
        <w:rPr>
          <w:rFonts w:ascii="Arial Narrow" w:hAnsi="Arial Narrow"/>
          <w:bCs/>
          <w:sz w:val="22"/>
          <w:szCs w:val="22"/>
        </w:rPr>
        <w:t xml:space="preserve">niedostępność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zgodnie z art. 106nh ust. 1 oraz art. 106ne ust. 4 ustawy z dnia 11 marca 2004 r. o podatku od towarów i usług,</w:t>
      </w:r>
    </w:p>
    <w:p w14:paraId="3AC9974F" w14:textId="77777777" w:rsidR="00EF2142" w:rsidRPr="001C3BA5" w:rsidRDefault="00EF2142" w:rsidP="00EF2142">
      <w:pPr>
        <w:widowControl/>
        <w:numPr>
          <w:ilvl w:val="1"/>
          <w:numId w:val="148"/>
        </w:numPr>
        <w:ind w:left="567" w:hanging="283"/>
        <w:jc w:val="both"/>
        <w:textAlignment w:val="auto"/>
        <w:rPr>
          <w:rFonts w:ascii="Arial Narrow" w:hAnsi="Arial Narrow"/>
          <w:bCs/>
          <w:sz w:val="22"/>
          <w:szCs w:val="22"/>
        </w:rPr>
      </w:pPr>
      <w:r w:rsidRPr="001C3BA5">
        <w:rPr>
          <w:rFonts w:ascii="Arial Narrow" w:hAnsi="Arial Narrow"/>
          <w:bCs/>
          <w:sz w:val="22"/>
          <w:szCs w:val="22"/>
        </w:rPr>
        <w:t xml:space="preserve">awaria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zgodnie z art. 106nf ust. 1 oraz art. 106ne ust. 1 ustawy z dnia 11 marca 2004 r. </w:t>
      </w:r>
      <w:r w:rsidRPr="001C3BA5">
        <w:rPr>
          <w:rFonts w:ascii="Arial Narrow" w:hAnsi="Arial Narrow"/>
          <w:bCs/>
          <w:sz w:val="22"/>
          <w:szCs w:val="22"/>
        </w:rPr>
        <w:br/>
        <w:t>o podatku od towarów i usług,</w:t>
      </w:r>
    </w:p>
    <w:p w14:paraId="62BE93C7" w14:textId="77777777" w:rsidR="00EF2142" w:rsidRPr="001C3BA5" w:rsidRDefault="00EF2142" w:rsidP="00EF2142">
      <w:pPr>
        <w:widowControl/>
        <w:numPr>
          <w:ilvl w:val="1"/>
          <w:numId w:val="148"/>
        </w:numPr>
        <w:ind w:left="567" w:hanging="283"/>
        <w:jc w:val="both"/>
        <w:textAlignment w:val="auto"/>
        <w:rPr>
          <w:rFonts w:ascii="Arial Narrow" w:hAnsi="Arial Narrow"/>
          <w:bCs/>
          <w:sz w:val="22"/>
          <w:szCs w:val="22"/>
        </w:rPr>
      </w:pPr>
      <w:r w:rsidRPr="001C3BA5">
        <w:rPr>
          <w:rFonts w:ascii="Arial Narrow" w:hAnsi="Arial Narrow"/>
          <w:bCs/>
          <w:sz w:val="22"/>
          <w:szCs w:val="22"/>
        </w:rPr>
        <w:t xml:space="preserve">awaria całkowita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zgodnie z art. 106ng oraz art. 106ne ust. 3 ustawy z dnia 11 marca 2004 r. o podatku od towarów i usług,</w:t>
      </w:r>
    </w:p>
    <w:p w14:paraId="44383094" w14:textId="77777777" w:rsidR="00EF2142" w:rsidRPr="001C3BA5" w:rsidRDefault="00EF2142" w:rsidP="00EF2142">
      <w:pPr>
        <w:jc w:val="both"/>
        <w:rPr>
          <w:rFonts w:ascii="Arial Narrow" w:hAnsi="Arial Narrow"/>
          <w:bCs/>
          <w:sz w:val="22"/>
          <w:szCs w:val="22"/>
        </w:rPr>
      </w:pPr>
      <w:r w:rsidRPr="001C3BA5">
        <w:rPr>
          <w:rFonts w:ascii="Arial Narrow" w:hAnsi="Arial Narrow"/>
          <w:bCs/>
          <w:sz w:val="22"/>
          <w:szCs w:val="22"/>
        </w:rPr>
        <w:t xml:space="preserve">- Termin płatności wynagrodzenia przez Zamawiającego ulega wydłużeniu o czas (okres) niedostępności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awarii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lub awarii całkowitej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Okres ten zaokrągla się wzwyż do pełnego dnia kalendarzowego.</w:t>
      </w:r>
    </w:p>
    <w:p w14:paraId="3AAC7E33" w14:textId="77777777" w:rsidR="00EF2142" w:rsidRPr="001C3BA5" w:rsidRDefault="00EF2142" w:rsidP="00EF2142">
      <w:pPr>
        <w:widowControl/>
        <w:numPr>
          <w:ilvl w:val="0"/>
          <w:numId w:val="148"/>
        </w:numPr>
        <w:spacing w:after="160"/>
        <w:ind w:left="284" w:hanging="284"/>
        <w:jc w:val="both"/>
        <w:textAlignment w:val="auto"/>
        <w:rPr>
          <w:rFonts w:ascii="Arial Narrow" w:hAnsi="Arial Narrow"/>
          <w:sz w:val="22"/>
          <w:szCs w:val="22"/>
        </w:rPr>
      </w:pPr>
      <w:r w:rsidRPr="001C3BA5">
        <w:rPr>
          <w:rFonts w:ascii="Arial Narrow" w:hAnsi="Arial Narrow"/>
          <w:bCs/>
          <w:sz w:val="22"/>
          <w:szCs w:val="22"/>
        </w:rPr>
        <w:t xml:space="preserve">W przypadku, gdy ze względu na wystąpienie sytuacji, o których mowa w ust. 6 (niedostępność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awaria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awaria całkowita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Wykonawca nie będzie miał możliwości wystawienia i doręczenia faktury przy użyciu </w:t>
      </w:r>
      <w:proofErr w:type="spellStart"/>
      <w:r w:rsidRPr="001C3BA5">
        <w:rPr>
          <w:rFonts w:ascii="Arial Narrow" w:hAnsi="Arial Narrow"/>
          <w:bCs/>
          <w:sz w:val="22"/>
          <w:szCs w:val="22"/>
        </w:rPr>
        <w:t>KSeF</w:t>
      </w:r>
      <w:proofErr w:type="spellEnd"/>
      <w:r w:rsidRPr="001C3BA5">
        <w:rPr>
          <w:rFonts w:ascii="Arial Narrow" w:hAnsi="Arial Narrow"/>
          <w:bCs/>
          <w:sz w:val="22"/>
          <w:szCs w:val="22"/>
        </w:rPr>
        <w:t xml:space="preserve">, faktury będą wystawiane zgodnie z obowiązującymi przepisami regulującymi skutki wystąpienia takich sytuacji. W takim przypadku faktury (wizualizacje faktur) będą doręczane na adres poczty elektronicznej (e-mail): </w:t>
      </w:r>
      <w:hyperlink r:id="rId8" w:history="1">
        <w:r w:rsidRPr="001C3BA5">
          <w:rPr>
            <w:rStyle w:val="Hipercze"/>
            <w:rFonts w:ascii="Arial Narrow" w:hAnsi="Arial Narrow"/>
            <w:bCs/>
            <w:sz w:val="22"/>
            <w:szCs w:val="22"/>
          </w:rPr>
          <w:t>poswietne@poswietne.pl</w:t>
        </w:r>
      </w:hyperlink>
      <w:r w:rsidRPr="001C3BA5">
        <w:rPr>
          <w:rFonts w:ascii="Arial Narrow" w:hAnsi="Arial Narrow"/>
          <w:bCs/>
          <w:sz w:val="22"/>
          <w:szCs w:val="22"/>
        </w:rPr>
        <w:t xml:space="preserve"> Termin płatności w odniesieniu do takich faktur liczony jest od dnia otrzymania faktury (wizualizacji faktury) przez Zamawiającego przy wykorzystaniu adresu poczty elektronicznej pod warunkiem, że faktura zawiera dane Zamawiającego, o których mowa w ust. 3. W przeciwnym wypadku termin płatności nie rozpoczyna się (nie zaczyna biec) do momentu dokonania przez Wykonawcę korekty wystawionej faktury, która to korekta będzie uwzględniać dane Zamawiającego wskazane w ust. 3.</w:t>
      </w:r>
    </w:p>
    <w:p w14:paraId="0C79B54E" w14:textId="77777777" w:rsidR="00EF2142" w:rsidRPr="001C3BA5" w:rsidRDefault="00EF2142" w:rsidP="00D23F93">
      <w:pPr>
        <w:keepNext/>
        <w:autoSpaceDE w:val="0"/>
        <w:spacing w:line="276" w:lineRule="auto"/>
        <w:jc w:val="center"/>
        <w:rPr>
          <w:rFonts w:ascii="Arial Narrow" w:hAnsi="Arial Narrow" w:cs="Calibri"/>
          <w:b/>
          <w:sz w:val="22"/>
          <w:szCs w:val="22"/>
        </w:rPr>
      </w:pPr>
    </w:p>
    <w:p w14:paraId="66BCCAFF" w14:textId="3039DB9E" w:rsidR="002F77E0" w:rsidRPr="001C3BA5" w:rsidRDefault="002F77E0"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 xml:space="preserve">§ </w:t>
      </w:r>
      <w:r w:rsidR="00EF2142" w:rsidRPr="001C3BA5">
        <w:rPr>
          <w:rFonts w:ascii="Arial Narrow" w:hAnsi="Arial Narrow" w:cs="Calibri"/>
          <w:b/>
          <w:sz w:val="22"/>
          <w:szCs w:val="22"/>
        </w:rPr>
        <w:t>5</w:t>
      </w:r>
    </w:p>
    <w:p w14:paraId="6F596470" w14:textId="77777777" w:rsidR="00D748F6" w:rsidRPr="001C3BA5" w:rsidRDefault="00D748F6"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[Kary umowne]</w:t>
      </w:r>
    </w:p>
    <w:p w14:paraId="6713CA6A" w14:textId="550AA54C"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 xml:space="preserve">Strony </w:t>
      </w:r>
      <w:r w:rsidR="00872C1F" w:rsidRPr="001C3BA5">
        <w:rPr>
          <w:rFonts w:eastAsia="SimSun" w:cs="Calibri"/>
          <w:lang w:eastAsia="pl-PL"/>
        </w:rPr>
        <w:t xml:space="preserve">zastrzegają </w:t>
      </w:r>
      <w:r w:rsidRPr="001C3BA5">
        <w:rPr>
          <w:rFonts w:eastAsia="SimSun" w:cs="Calibri"/>
          <w:lang w:eastAsia="pl-PL"/>
        </w:rPr>
        <w:t xml:space="preserve"> kary umowne</w:t>
      </w:r>
      <w:r w:rsidR="00872C1F" w:rsidRPr="001C3BA5">
        <w:rPr>
          <w:rFonts w:eastAsia="SimSun" w:cs="Calibri"/>
          <w:lang w:eastAsia="pl-PL"/>
        </w:rPr>
        <w:t xml:space="preserve"> w przypadkach określonych w umowie.</w:t>
      </w:r>
    </w:p>
    <w:p w14:paraId="7D1A8017" w14:textId="07EAF4A9"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 xml:space="preserve">Kary umowne będą naliczane w stosunku do </w:t>
      </w:r>
      <w:r w:rsidR="00872C1F" w:rsidRPr="001C3BA5">
        <w:rPr>
          <w:rFonts w:eastAsia="SimSun" w:cs="Calibri"/>
          <w:lang w:eastAsia="pl-PL"/>
        </w:rPr>
        <w:t>maksymalnego wynagrodzenia wykonawcy brutto</w:t>
      </w:r>
      <w:r w:rsidRPr="001C3BA5">
        <w:rPr>
          <w:rFonts w:eastAsia="SimSun" w:cs="Calibri"/>
          <w:lang w:eastAsia="pl-PL"/>
        </w:rPr>
        <w:t xml:space="preserve">, o </w:t>
      </w:r>
      <w:r w:rsidR="00096240" w:rsidRPr="001C3BA5">
        <w:rPr>
          <w:rFonts w:eastAsia="SimSun" w:cs="Calibri"/>
          <w:lang w:eastAsia="pl-PL"/>
        </w:rPr>
        <w:t>którymi</w:t>
      </w:r>
      <w:r w:rsidRPr="001C3BA5">
        <w:rPr>
          <w:rFonts w:eastAsia="SimSun" w:cs="Calibri"/>
          <w:lang w:eastAsia="pl-PL"/>
        </w:rPr>
        <w:t xml:space="preserve"> mowa w § 3 ust. 1 w następujący sposób. Wykonawca zapłaci Gminie Poświętne kary umowne: </w:t>
      </w:r>
    </w:p>
    <w:p w14:paraId="2070B27C" w14:textId="2C5FD7FA" w:rsidR="00EB6965" w:rsidRPr="001C3BA5" w:rsidRDefault="00EB6965" w:rsidP="00D23F93">
      <w:pPr>
        <w:pStyle w:val="Akapitzlist"/>
        <w:widowControl/>
        <w:numPr>
          <w:ilvl w:val="1"/>
          <w:numId w:val="141"/>
        </w:numPr>
        <w:suppressAutoHyphens w:val="0"/>
        <w:autoSpaceDE w:val="0"/>
        <w:adjustRightInd w:val="0"/>
        <w:spacing w:line="276" w:lineRule="auto"/>
        <w:ind w:left="567"/>
        <w:textAlignment w:val="auto"/>
        <w:rPr>
          <w:rFonts w:eastAsia="SimSun" w:cs="Calibri"/>
          <w:lang w:eastAsia="pl-PL"/>
        </w:rPr>
      </w:pPr>
      <w:r w:rsidRPr="001C3BA5">
        <w:rPr>
          <w:rFonts w:eastAsia="SimSun" w:cs="Calibri"/>
          <w:lang w:eastAsia="pl-PL"/>
        </w:rPr>
        <w:t xml:space="preserve">za zwłokę w wykonaniu przedmiotu umowy w wysokości 0,5 % </w:t>
      </w:r>
      <w:r w:rsidR="00872C1F" w:rsidRPr="001C3BA5">
        <w:rPr>
          <w:rFonts w:eastAsia="SimSun" w:cs="Calibri"/>
          <w:lang w:eastAsia="pl-PL"/>
        </w:rPr>
        <w:t xml:space="preserve">maksymalnego wynagrodzenia wykonawcy brutto </w:t>
      </w:r>
      <w:r w:rsidRPr="001C3BA5">
        <w:rPr>
          <w:rFonts w:eastAsia="SimSun" w:cs="Calibri"/>
          <w:lang w:eastAsia="pl-PL"/>
        </w:rPr>
        <w:t>określonego w § 3</w:t>
      </w:r>
      <w:r w:rsidR="00151117" w:rsidRPr="001C3BA5">
        <w:rPr>
          <w:rFonts w:eastAsia="SimSun" w:cs="Calibri"/>
          <w:lang w:eastAsia="pl-PL"/>
        </w:rPr>
        <w:t xml:space="preserve"> ust 1</w:t>
      </w:r>
      <w:r w:rsidRPr="001C3BA5">
        <w:rPr>
          <w:rFonts w:eastAsia="SimSun" w:cs="Calibri"/>
          <w:lang w:eastAsia="pl-PL"/>
        </w:rPr>
        <w:t xml:space="preserve">, za każdy dzień zwłoki liczony od terminu określonego w harmonogramie, </w:t>
      </w:r>
    </w:p>
    <w:p w14:paraId="0B7CD9F5" w14:textId="3952A7C6" w:rsidR="006A5584" w:rsidRPr="001C3BA5" w:rsidRDefault="00EB6965" w:rsidP="00D23F93">
      <w:pPr>
        <w:pStyle w:val="Akapitzlist"/>
        <w:widowControl/>
        <w:numPr>
          <w:ilvl w:val="1"/>
          <w:numId w:val="141"/>
        </w:numPr>
        <w:suppressAutoHyphens w:val="0"/>
        <w:autoSpaceDE w:val="0"/>
        <w:adjustRightInd w:val="0"/>
        <w:spacing w:line="276" w:lineRule="auto"/>
        <w:ind w:left="567"/>
        <w:textAlignment w:val="auto"/>
        <w:rPr>
          <w:rFonts w:eastAsia="SimSun" w:cs="Calibri"/>
          <w:lang w:eastAsia="pl-PL"/>
        </w:rPr>
      </w:pPr>
      <w:r w:rsidRPr="001C3BA5">
        <w:rPr>
          <w:rFonts w:eastAsia="SimSun" w:cs="Calibri"/>
          <w:lang w:eastAsia="pl-PL"/>
        </w:rPr>
        <w:t xml:space="preserve">0,5 % </w:t>
      </w:r>
      <w:r w:rsidR="00872C1F" w:rsidRPr="001C3BA5">
        <w:rPr>
          <w:rFonts w:eastAsia="SimSun" w:cs="Calibri"/>
          <w:lang w:eastAsia="pl-PL"/>
        </w:rPr>
        <w:t xml:space="preserve">maksymalnego wynagrodzenia wykonawcy brutto </w:t>
      </w:r>
      <w:r w:rsidR="00151117" w:rsidRPr="001C3BA5">
        <w:rPr>
          <w:rFonts w:eastAsia="SimSun" w:cs="Calibri"/>
          <w:lang w:eastAsia="pl-PL"/>
        </w:rPr>
        <w:t>określonego w § 3</w:t>
      </w:r>
      <w:r w:rsidRPr="001C3BA5">
        <w:rPr>
          <w:rFonts w:eastAsia="SimSun" w:cs="Calibri"/>
          <w:lang w:eastAsia="pl-PL"/>
        </w:rPr>
        <w:t xml:space="preserve"> za każdy dzień zwłoki w usunięciu wad liczonej od dnia wyznaczonego na usunięcie wad do dnia faktycznego odbioru,</w:t>
      </w:r>
    </w:p>
    <w:p w14:paraId="432FD630" w14:textId="47DE51F6" w:rsidR="00EB6965" w:rsidRPr="001C3BA5" w:rsidRDefault="00EB6965" w:rsidP="00D23F93">
      <w:pPr>
        <w:pStyle w:val="Akapitzlist"/>
        <w:widowControl/>
        <w:numPr>
          <w:ilvl w:val="1"/>
          <w:numId w:val="141"/>
        </w:numPr>
        <w:suppressAutoHyphens w:val="0"/>
        <w:autoSpaceDE w:val="0"/>
        <w:adjustRightInd w:val="0"/>
        <w:spacing w:line="276" w:lineRule="auto"/>
        <w:ind w:left="567"/>
        <w:textAlignment w:val="auto"/>
        <w:rPr>
          <w:rFonts w:eastAsia="SimSun" w:cs="Calibri"/>
          <w:lang w:eastAsia="pl-PL"/>
        </w:rPr>
      </w:pPr>
      <w:r w:rsidRPr="001C3BA5">
        <w:rPr>
          <w:rFonts w:eastAsia="SimSun" w:cs="Calibri"/>
          <w:lang w:eastAsia="pl-PL"/>
        </w:rPr>
        <w:t xml:space="preserve">z tytułu odstąpienia od umowy z przyczyn występujących </w:t>
      </w:r>
      <w:r w:rsidR="00872C1F" w:rsidRPr="001C3BA5">
        <w:rPr>
          <w:rFonts w:eastAsia="SimSun" w:cs="Calibri"/>
          <w:lang w:eastAsia="pl-PL"/>
        </w:rPr>
        <w:t>leżących po stronie</w:t>
      </w:r>
      <w:r w:rsidRPr="001C3BA5">
        <w:rPr>
          <w:rFonts w:eastAsia="SimSun" w:cs="Calibri"/>
          <w:lang w:eastAsia="pl-PL"/>
        </w:rPr>
        <w:t xml:space="preserve"> Wykonawc</w:t>
      </w:r>
      <w:r w:rsidR="00872C1F" w:rsidRPr="001C3BA5">
        <w:rPr>
          <w:rFonts w:eastAsia="SimSun" w:cs="Calibri"/>
          <w:lang w:eastAsia="pl-PL"/>
        </w:rPr>
        <w:t>y</w:t>
      </w:r>
      <w:r w:rsidRPr="001C3BA5">
        <w:rPr>
          <w:rFonts w:eastAsia="SimSun" w:cs="Calibri"/>
          <w:lang w:eastAsia="pl-PL"/>
        </w:rPr>
        <w:t xml:space="preserve">, w wysokości </w:t>
      </w:r>
      <w:r w:rsidR="00872C1F" w:rsidRPr="001C3BA5">
        <w:rPr>
          <w:rFonts w:eastAsia="SimSun" w:cs="Calibri"/>
          <w:lang w:eastAsia="pl-PL"/>
        </w:rPr>
        <w:t xml:space="preserve">20 </w:t>
      </w:r>
      <w:r w:rsidRPr="001C3BA5">
        <w:rPr>
          <w:rFonts w:eastAsia="SimSun" w:cs="Calibri"/>
          <w:lang w:eastAsia="pl-PL"/>
        </w:rPr>
        <w:t>% wynagrodzenia</w:t>
      </w:r>
      <w:r w:rsidR="00151117" w:rsidRPr="001C3BA5">
        <w:rPr>
          <w:rFonts w:eastAsia="SimSun" w:cs="Calibri"/>
          <w:lang w:eastAsia="pl-PL"/>
        </w:rPr>
        <w:t xml:space="preserve"> brutto</w:t>
      </w:r>
      <w:r w:rsidRPr="001C3BA5">
        <w:rPr>
          <w:rFonts w:eastAsia="SimSun" w:cs="Calibri"/>
          <w:lang w:eastAsia="pl-PL"/>
        </w:rPr>
        <w:t xml:space="preserve"> określonego w § 3. </w:t>
      </w:r>
    </w:p>
    <w:p w14:paraId="1D38CB27" w14:textId="6F1C49DE"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W przypadku odstąpienia od umowy przez Z</w:t>
      </w:r>
      <w:r w:rsidR="00131EDC">
        <w:rPr>
          <w:rFonts w:eastAsia="SimSun" w:cs="Calibri"/>
          <w:lang w:eastAsia="pl-PL"/>
        </w:rPr>
        <w:t>a</w:t>
      </w:r>
      <w:r w:rsidRPr="001C3BA5">
        <w:rPr>
          <w:rFonts w:eastAsia="SimSun" w:cs="Calibri"/>
          <w:lang w:eastAsia="pl-PL"/>
        </w:rPr>
        <w:t xml:space="preserve">mawiającego, które nastąpiło w wyniku zaistnienia okoliczności, których nie można było przewidzieć, a wykonanie umowy nie leży w interesie publicznym, Wykonawcy przysługuje jedynie wynagrodzenie za wykonaną już część umowy. </w:t>
      </w:r>
    </w:p>
    <w:p w14:paraId="26D6573C" w14:textId="77777777"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 xml:space="preserve">W razie nieterminowej zapłaty wynagrodzenia Zamawiający zobowiązuje się do zapłaty na rzecz Wykonawcy odsetek ustawowych. </w:t>
      </w:r>
    </w:p>
    <w:p w14:paraId="07DD57E4" w14:textId="3BFA828E"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Jeżeli kary umowne nie pokryją poniesionej szkody, Zamawiający zastrzega sobie prawo do dochodzenia odszkodowania uzupełniającego.</w:t>
      </w:r>
    </w:p>
    <w:p w14:paraId="146F50CA" w14:textId="53F34529" w:rsidR="00F25A1F" w:rsidRPr="001C3BA5" w:rsidRDefault="00F25A1F" w:rsidP="00D23F93">
      <w:pPr>
        <w:pStyle w:val="Akapitzlist"/>
        <w:widowControl/>
        <w:numPr>
          <w:ilvl w:val="0"/>
          <w:numId w:val="141"/>
        </w:numPr>
        <w:suppressAutoHyphens w:val="0"/>
        <w:autoSpaceDE w:val="0"/>
        <w:adjustRightInd w:val="0"/>
        <w:spacing w:line="276" w:lineRule="auto"/>
        <w:ind w:left="284"/>
        <w:textAlignment w:val="auto"/>
        <w:rPr>
          <w:rFonts w:eastAsia="SimSun" w:cs="Calibri"/>
          <w:lang w:eastAsia="pl-PL"/>
        </w:rPr>
      </w:pPr>
      <w:r w:rsidRPr="001C3BA5">
        <w:rPr>
          <w:rFonts w:eastAsia="SimSun" w:cs="Calibri"/>
          <w:lang w:eastAsia="pl-PL"/>
        </w:rPr>
        <w:t xml:space="preserve">Maksymalna wysokość kar umownych </w:t>
      </w:r>
      <w:r w:rsidR="00D80E6E" w:rsidRPr="001C3BA5">
        <w:rPr>
          <w:rFonts w:eastAsia="SimSun" w:cs="Calibri"/>
          <w:lang w:eastAsia="pl-PL"/>
        </w:rPr>
        <w:t xml:space="preserve">nie może przekroczyć </w:t>
      </w:r>
      <w:r w:rsidR="00872C1F" w:rsidRPr="001C3BA5">
        <w:rPr>
          <w:rFonts w:eastAsia="SimSun" w:cs="Calibri"/>
          <w:lang w:eastAsia="pl-PL"/>
        </w:rPr>
        <w:t>30</w:t>
      </w:r>
      <w:r w:rsidR="00D80E6E" w:rsidRPr="001C3BA5">
        <w:rPr>
          <w:rFonts w:eastAsia="SimSun" w:cs="Calibri"/>
          <w:lang w:eastAsia="pl-PL"/>
        </w:rPr>
        <w:t>% wartości wynagrodzenia brutto określonego w § 3.</w:t>
      </w:r>
    </w:p>
    <w:p w14:paraId="2CF9DF63" w14:textId="77777777" w:rsidR="00EB6965" w:rsidRPr="001C3BA5" w:rsidRDefault="00EB6965" w:rsidP="00D23F93">
      <w:pPr>
        <w:pStyle w:val="Akapitzlist"/>
        <w:widowControl/>
        <w:numPr>
          <w:ilvl w:val="0"/>
          <w:numId w:val="141"/>
        </w:numPr>
        <w:suppressAutoHyphens w:val="0"/>
        <w:autoSpaceDE w:val="0"/>
        <w:adjustRightInd w:val="0"/>
        <w:spacing w:line="276" w:lineRule="auto"/>
        <w:ind w:left="284"/>
        <w:textAlignment w:val="auto"/>
        <w:rPr>
          <w:rFonts w:cs="Calibri"/>
          <w:lang w:eastAsia="pl-PL"/>
        </w:rPr>
      </w:pPr>
      <w:r w:rsidRPr="001C3BA5">
        <w:rPr>
          <w:rFonts w:eastAsia="SimSun" w:cs="Calibri"/>
          <w:lang w:eastAsia="pl-PL"/>
        </w:rPr>
        <w:t>Wykonawca wyraża zgodę na potrącenie kar umownych z przysługującego mu wynagrodzenia.</w:t>
      </w:r>
    </w:p>
    <w:p w14:paraId="1B1CF18E" w14:textId="77777777" w:rsidR="00D748F6" w:rsidRPr="001C3BA5" w:rsidRDefault="00D748F6" w:rsidP="00D23F93">
      <w:pPr>
        <w:suppressAutoHyphens w:val="0"/>
        <w:autoSpaceDE w:val="0"/>
        <w:adjustRightInd w:val="0"/>
        <w:spacing w:line="276" w:lineRule="auto"/>
        <w:jc w:val="both"/>
        <w:rPr>
          <w:rFonts w:ascii="Arial Narrow" w:hAnsi="Arial Narrow" w:cs="Calibri"/>
          <w:sz w:val="22"/>
          <w:szCs w:val="22"/>
          <w:lang w:eastAsia="pl-PL"/>
        </w:rPr>
      </w:pPr>
    </w:p>
    <w:p w14:paraId="406B9480" w14:textId="5D38EB8E" w:rsidR="00D748F6" w:rsidRPr="001C3BA5" w:rsidRDefault="00D748F6" w:rsidP="00D23F93">
      <w:pPr>
        <w:keepNext/>
        <w:suppressAutoHyphens w:val="0"/>
        <w:autoSpaceDE w:val="0"/>
        <w:adjustRightInd w:val="0"/>
        <w:spacing w:after="125" w:line="276" w:lineRule="auto"/>
        <w:jc w:val="center"/>
        <w:rPr>
          <w:rFonts w:ascii="Arial Narrow" w:hAnsi="Arial Narrow" w:cs="Calibri"/>
          <w:b/>
          <w:bCs/>
          <w:sz w:val="22"/>
          <w:szCs w:val="22"/>
          <w:lang w:eastAsia="pl-PL"/>
        </w:rPr>
      </w:pPr>
      <w:r w:rsidRPr="001C3BA5">
        <w:rPr>
          <w:rFonts w:ascii="Arial Narrow" w:hAnsi="Arial Narrow" w:cs="Calibri"/>
          <w:b/>
          <w:bCs/>
          <w:sz w:val="22"/>
          <w:szCs w:val="22"/>
          <w:lang w:eastAsia="pl-PL"/>
        </w:rPr>
        <w:t>§</w:t>
      </w:r>
      <w:r w:rsidR="00D262A7" w:rsidRPr="001C3BA5">
        <w:rPr>
          <w:rFonts w:ascii="Arial Narrow" w:hAnsi="Arial Narrow" w:cs="Calibri"/>
          <w:b/>
          <w:bCs/>
          <w:sz w:val="22"/>
          <w:szCs w:val="22"/>
          <w:lang w:eastAsia="pl-PL"/>
        </w:rPr>
        <w:t xml:space="preserve"> </w:t>
      </w:r>
      <w:r w:rsidR="00EF2142" w:rsidRPr="001C3BA5">
        <w:rPr>
          <w:rFonts w:ascii="Arial Narrow" w:hAnsi="Arial Narrow" w:cs="Calibri"/>
          <w:b/>
          <w:bCs/>
          <w:sz w:val="22"/>
          <w:szCs w:val="22"/>
          <w:lang w:eastAsia="pl-PL"/>
        </w:rPr>
        <w:t>6</w:t>
      </w:r>
    </w:p>
    <w:p w14:paraId="7A2CCA03" w14:textId="5B57BDD4" w:rsidR="00D748F6" w:rsidRPr="001C3BA5" w:rsidRDefault="00D748F6" w:rsidP="00D23F93">
      <w:pPr>
        <w:suppressAutoHyphens w:val="0"/>
        <w:autoSpaceDE w:val="0"/>
        <w:adjustRightInd w:val="0"/>
        <w:spacing w:line="276" w:lineRule="auto"/>
        <w:jc w:val="center"/>
        <w:rPr>
          <w:rFonts w:ascii="Arial Narrow" w:hAnsi="Arial Narrow" w:cs="Calibri"/>
          <w:b/>
          <w:sz w:val="22"/>
          <w:szCs w:val="22"/>
          <w:lang w:eastAsia="pl-PL"/>
        </w:rPr>
      </w:pPr>
      <w:r w:rsidRPr="001C3BA5">
        <w:rPr>
          <w:rFonts w:ascii="Arial Narrow" w:hAnsi="Arial Narrow" w:cs="Calibri"/>
          <w:b/>
          <w:sz w:val="22"/>
          <w:szCs w:val="22"/>
          <w:lang w:eastAsia="pl-PL"/>
        </w:rPr>
        <w:t>[</w:t>
      </w:r>
      <w:r w:rsidR="00ED48B8" w:rsidRPr="001C3BA5">
        <w:rPr>
          <w:rFonts w:ascii="Arial Narrow" w:hAnsi="Arial Narrow" w:cs="Calibri"/>
          <w:b/>
          <w:sz w:val="22"/>
          <w:szCs w:val="22"/>
          <w:lang w:eastAsia="pl-PL"/>
        </w:rPr>
        <w:t>Rozwiązanie</w:t>
      </w:r>
      <w:r w:rsidRPr="001C3BA5">
        <w:rPr>
          <w:rFonts w:ascii="Arial Narrow" w:hAnsi="Arial Narrow" w:cs="Calibri"/>
          <w:b/>
          <w:bCs/>
          <w:sz w:val="22"/>
          <w:szCs w:val="22"/>
          <w:lang w:eastAsia="pl-PL"/>
        </w:rPr>
        <w:t xml:space="preserve"> umowy] </w:t>
      </w:r>
    </w:p>
    <w:p w14:paraId="15F268BB" w14:textId="77777777" w:rsidR="00ED48B8" w:rsidRPr="001C3BA5" w:rsidRDefault="00ED48B8" w:rsidP="00D23F93">
      <w:pPr>
        <w:pStyle w:val="NumeracjaUrzdowa"/>
        <w:numPr>
          <w:ilvl w:val="0"/>
          <w:numId w:val="63"/>
        </w:numPr>
        <w:spacing w:line="276" w:lineRule="auto"/>
        <w:ind w:left="284" w:hanging="284"/>
        <w:rPr>
          <w:rFonts w:ascii="Arial Narrow" w:hAnsi="Arial Narrow"/>
          <w:sz w:val="22"/>
          <w:szCs w:val="22"/>
        </w:rPr>
      </w:pPr>
      <w:r w:rsidRPr="001C3BA5">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1C3BA5" w:rsidRDefault="00ED48B8" w:rsidP="00D23F93">
      <w:pPr>
        <w:pStyle w:val="Akapitzlist"/>
        <w:numPr>
          <w:ilvl w:val="0"/>
          <w:numId w:val="78"/>
        </w:numPr>
        <w:spacing w:line="276" w:lineRule="auto"/>
        <w:ind w:left="567" w:hanging="273"/>
        <w:rPr>
          <w:rFonts w:eastAsia="Calibri"/>
          <w:bCs/>
          <w:lang w:eastAsia="pl-PL"/>
        </w:rPr>
      </w:pPr>
      <w:r w:rsidRPr="001C3BA5">
        <w:rPr>
          <w:rFonts w:eastAsia="Calibri"/>
          <w:bCs/>
          <w:lang w:eastAsia="pl-PL"/>
        </w:rPr>
        <w:t>zmiana umowy została dokonana z naruszeniem art. 454 i 455 ustawy Prawo zamówień publicznych;</w:t>
      </w:r>
    </w:p>
    <w:p w14:paraId="4EBCF7C7" w14:textId="679BA2AD" w:rsidR="00ED48B8" w:rsidRPr="001C3BA5" w:rsidRDefault="00ED48B8" w:rsidP="00D23F93">
      <w:pPr>
        <w:pStyle w:val="Akapitzlist"/>
        <w:numPr>
          <w:ilvl w:val="0"/>
          <w:numId w:val="78"/>
        </w:numPr>
        <w:spacing w:line="276" w:lineRule="auto"/>
        <w:ind w:left="709"/>
        <w:rPr>
          <w:rFonts w:eastAsia="Calibri"/>
          <w:bCs/>
          <w:lang w:eastAsia="pl-PL"/>
        </w:rPr>
      </w:pPr>
      <w:r w:rsidRPr="001C3BA5">
        <w:rPr>
          <w:rFonts w:eastAsia="Calibri"/>
          <w:bCs/>
          <w:lang w:eastAsia="pl-PL"/>
        </w:rPr>
        <w:lastRenderedPageBreak/>
        <w:t>Wykonawca w chwili zawarcia umowy podlegał wykluczeniu z postępowania na podstawie ustawy Prawo zamówień publicznych</w:t>
      </w:r>
      <w:r w:rsidR="00872C1F" w:rsidRPr="001C3BA5">
        <w:rPr>
          <w:rFonts w:eastAsia="Calibri"/>
          <w:bCs/>
          <w:lang w:eastAsia="pl-PL"/>
        </w:rPr>
        <w:t xml:space="preserve"> lub </w:t>
      </w:r>
      <w:r w:rsidR="009C5C4C" w:rsidRPr="001C3BA5">
        <w:rPr>
          <w:rFonts w:eastAsia="Calibri"/>
          <w:bCs/>
          <w:lang w:eastAsia="pl-PL"/>
        </w:rPr>
        <w:t>ustawy  z dnia 13 kwietnia 2022 r. o szczególnych rozwiązaniach w zakresie przeciwdziałania wspieraniu agresji na Ukrainę oraz służących ochronie bezpieczeństwa narodowego</w:t>
      </w:r>
      <w:r w:rsidRPr="001C3BA5">
        <w:rPr>
          <w:rFonts w:eastAsia="Calibri"/>
          <w:lang w:eastAsia="pl-PL"/>
        </w:rPr>
        <w:t>;</w:t>
      </w:r>
    </w:p>
    <w:p w14:paraId="427A65BF" w14:textId="77777777" w:rsidR="00ED48B8" w:rsidRPr="001C3BA5" w:rsidRDefault="00ED48B8" w:rsidP="00D23F93">
      <w:pPr>
        <w:pStyle w:val="Akapitzlist"/>
        <w:numPr>
          <w:ilvl w:val="0"/>
          <w:numId w:val="78"/>
        </w:numPr>
        <w:spacing w:line="276" w:lineRule="auto"/>
        <w:ind w:left="567" w:hanging="273"/>
        <w:rPr>
          <w:rFonts w:eastAsia="Calibri"/>
          <w:bCs/>
          <w:lang w:eastAsia="pl-PL"/>
        </w:rPr>
      </w:pPr>
      <w:r w:rsidRPr="001C3BA5">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1239C870" w:rsidR="00D748F6" w:rsidRPr="001C3BA5" w:rsidRDefault="00ED48B8" w:rsidP="00D23F93">
      <w:pPr>
        <w:pStyle w:val="Akapitzlist"/>
        <w:widowControl/>
        <w:numPr>
          <w:ilvl w:val="0"/>
          <w:numId w:val="113"/>
        </w:numPr>
        <w:suppressAutoHyphens w:val="0"/>
        <w:autoSpaceDE w:val="0"/>
        <w:adjustRightInd w:val="0"/>
        <w:spacing w:line="276" w:lineRule="auto"/>
        <w:ind w:left="426" w:hanging="426"/>
        <w:textAlignment w:val="auto"/>
        <w:rPr>
          <w:rFonts w:cs="Calibri"/>
          <w:lang w:eastAsia="pl-PL"/>
        </w:rPr>
      </w:pPr>
      <w:r w:rsidRPr="001C3BA5">
        <w:t>W przypadkach określonych w </w:t>
      </w:r>
      <w:r w:rsidRPr="001C3BA5">
        <w:rPr>
          <w:b/>
        </w:rPr>
        <w:t>ust. 1</w:t>
      </w:r>
      <w:r w:rsidRPr="001C3BA5">
        <w:t xml:space="preserve"> Wykonawca może żądać wyłącznie wynagrodzenia należytego z tytułu wykonania części umowy.</w:t>
      </w:r>
    </w:p>
    <w:p w14:paraId="46114671" w14:textId="77777777" w:rsidR="00F36E14" w:rsidRPr="001C3BA5" w:rsidRDefault="00F36E14" w:rsidP="00D23F93">
      <w:pPr>
        <w:pStyle w:val="Akapitzlist"/>
        <w:widowControl/>
        <w:numPr>
          <w:ilvl w:val="0"/>
          <w:numId w:val="0"/>
        </w:numPr>
        <w:suppressAutoHyphens w:val="0"/>
        <w:autoSpaceDE w:val="0"/>
        <w:adjustRightInd w:val="0"/>
        <w:spacing w:line="276" w:lineRule="auto"/>
        <w:ind w:left="426"/>
        <w:textAlignment w:val="auto"/>
        <w:rPr>
          <w:rFonts w:cs="Calibri"/>
          <w:highlight w:val="yellow"/>
          <w:lang w:eastAsia="pl-PL"/>
        </w:rPr>
      </w:pPr>
    </w:p>
    <w:p w14:paraId="61727D87" w14:textId="143F5FC6" w:rsidR="00F36E14" w:rsidRPr="001C3BA5" w:rsidRDefault="00F36E14" w:rsidP="00D23F93">
      <w:pPr>
        <w:suppressAutoHyphens w:val="0"/>
        <w:autoSpaceDE w:val="0"/>
        <w:adjustRightInd w:val="0"/>
        <w:spacing w:after="125" w:line="276" w:lineRule="auto"/>
        <w:jc w:val="center"/>
        <w:rPr>
          <w:rFonts w:ascii="Arial Narrow" w:hAnsi="Arial Narrow" w:cs="Calibri"/>
          <w:b/>
          <w:bCs/>
          <w:sz w:val="22"/>
          <w:szCs w:val="22"/>
          <w:lang w:eastAsia="pl-PL"/>
        </w:rPr>
      </w:pPr>
      <w:r w:rsidRPr="001C3BA5">
        <w:rPr>
          <w:rFonts w:ascii="Arial Narrow" w:hAnsi="Arial Narrow" w:cs="Calibri"/>
          <w:b/>
          <w:bCs/>
          <w:sz w:val="22"/>
          <w:szCs w:val="22"/>
          <w:lang w:eastAsia="pl-PL"/>
        </w:rPr>
        <w:t>§</w:t>
      </w:r>
      <w:r w:rsidR="00D262A7" w:rsidRPr="001C3BA5">
        <w:rPr>
          <w:rFonts w:ascii="Arial Narrow" w:hAnsi="Arial Narrow" w:cs="Calibri"/>
          <w:b/>
          <w:bCs/>
          <w:sz w:val="22"/>
          <w:szCs w:val="22"/>
          <w:lang w:eastAsia="pl-PL"/>
        </w:rPr>
        <w:t xml:space="preserve"> </w:t>
      </w:r>
      <w:r w:rsidR="00EF2142" w:rsidRPr="001C3BA5">
        <w:rPr>
          <w:rFonts w:ascii="Arial Narrow" w:hAnsi="Arial Narrow" w:cs="Calibri"/>
          <w:b/>
          <w:bCs/>
          <w:sz w:val="22"/>
          <w:szCs w:val="22"/>
          <w:lang w:eastAsia="pl-PL"/>
        </w:rPr>
        <w:t>7</w:t>
      </w:r>
    </w:p>
    <w:p w14:paraId="446E3888" w14:textId="0792396B" w:rsidR="00F36E14" w:rsidRPr="001C3BA5" w:rsidRDefault="00496BF2" w:rsidP="00D23F93">
      <w:pPr>
        <w:pStyle w:val="Standard"/>
        <w:spacing w:line="276" w:lineRule="auto"/>
        <w:ind w:right="0"/>
        <w:jc w:val="center"/>
        <w:rPr>
          <w:rFonts w:ascii="Arial Narrow" w:hAnsi="Arial Narrow"/>
          <w:sz w:val="22"/>
          <w:szCs w:val="22"/>
        </w:rPr>
      </w:pPr>
      <w:r w:rsidRPr="001C3BA5">
        <w:rPr>
          <w:rFonts w:ascii="Arial Narrow" w:hAnsi="Arial Narrow"/>
          <w:b/>
          <w:sz w:val="22"/>
          <w:szCs w:val="22"/>
        </w:rPr>
        <w:t>[</w:t>
      </w:r>
      <w:r w:rsidR="00F36E14" w:rsidRPr="001C3BA5">
        <w:rPr>
          <w:rFonts w:ascii="Arial Narrow" w:hAnsi="Arial Narrow"/>
          <w:b/>
          <w:sz w:val="22"/>
          <w:szCs w:val="22"/>
        </w:rPr>
        <w:t>Odstąpienie od umowy</w:t>
      </w:r>
      <w:r w:rsidRPr="001C3BA5">
        <w:rPr>
          <w:rFonts w:ascii="Arial Narrow" w:hAnsi="Arial Narrow"/>
          <w:b/>
          <w:sz w:val="22"/>
          <w:szCs w:val="22"/>
        </w:rPr>
        <w:t>]</w:t>
      </w:r>
    </w:p>
    <w:p w14:paraId="537B8588" w14:textId="77777777" w:rsidR="00F36E14" w:rsidRPr="001C3BA5" w:rsidRDefault="00F36E14" w:rsidP="00D23F93">
      <w:pPr>
        <w:pStyle w:val="NumeracjaUrzdowa"/>
        <w:numPr>
          <w:ilvl w:val="0"/>
          <w:numId w:val="64"/>
        </w:numPr>
        <w:spacing w:after="240" w:line="276" w:lineRule="auto"/>
        <w:ind w:left="284" w:right="0" w:hanging="284"/>
        <w:rPr>
          <w:rFonts w:ascii="Arial Narrow" w:hAnsi="Arial Narrow"/>
          <w:sz w:val="22"/>
          <w:szCs w:val="22"/>
        </w:rPr>
      </w:pPr>
      <w:r w:rsidRPr="001C3BA5">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5A42FD58" w:rsidR="00F36E14" w:rsidRPr="001C3BA5" w:rsidRDefault="00F36E14" w:rsidP="00D23F93">
      <w:pPr>
        <w:pStyle w:val="NumeracjaUrzdowa"/>
        <w:numPr>
          <w:ilvl w:val="0"/>
          <w:numId w:val="64"/>
        </w:numPr>
        <w:spacing w:after="240" w:line="276" w:lineRule="auto"/>
        <w:ind w:left="284" w:right="0" w:hanging="284"/>
        <w:rPr>
          <w:rFonts w:ascii="Arial Narrow" w:hAnsi="Arial Narrow"/>
          <w:sz w:val="22"/>
          <w:szCs w:val="22"/>
        </w:rPr>
      </w:pPr>
      <w:r w:rsidRPr="001C3BA5">
        <w:rPr>
          <w:rFonts w:ascii="Arial Narrow" w:hAnsi="Arial Narrow"/>
          <w:color w:val="000000"/>
          <w:sz w:val="22"/>
          <w:szCs w:val="22"/>
        </w:rPr>
        <w:t>Poza przypadkiem, o którym mowa w </w:t>
      </w:r>
      <w:r w:rsidRPr="001C3BA5">
        <w:rPr>
          <w:rFonts w:ascii="Arial Narrow" w:hAnsi="Arial Narrow"/>
          <w:b/>
          <w:color w:val="000000"/>
          <w:sz w:val="22"/>
          <w:szCs w:val="22"/>
        </w:rPr>
        <w:t>ust. 1</w:t>
      </w:r>
      <w:r w:rsidRPr="001C3BA5">
        <w:rPr>
          <w:rFonts w:ascii="Arial Narrow" w:hAnsi="Arial Narrow"/>
          <w:color w:val="000000"/>
          <w:sz w:val="22"/>
          <w:szCs w:val="22"/>
        </w:rPr>
        <w:t xml:space="preserve">, Zamawiającemu przysługuje prawo odstąpienia od umowy, w terminie </w:t>
      </w:r>
      <w:r w:rsidR="009C5C4C" w:rsidRPr="001C3BA5">
        <w:rPr>
          <w:rFonts w:ascii="Arial Narrow" w:hAnsi="Arial Narrow"/>
          <w:color w:val="000000"/>
          <w:sz w:val="22"/>
          <w:szCs w:val="22"/>
        </w:rPr>
        <w:t xml:space="preserve">14 </w:t>
      </w:r>
      <w:r w:rsidRPr="001C3BA5">
        <w:rPr>
          <w:rFonts w:ascii="Arial Narrow" w:hAnsi="Arial Narrow"/>
          <w:color w:val="000000"/>
          <w:sz w:val="22"/>
          <w:szCs w:val="22"/>
        </w:rPr>
        <w:t>dni od powzięcia wiadomości o okolicznościach, o których mowa poniżej tj. w przypadku, gdy:</w:t>
      </w:r>
    </w:p>
    <w:p w14:paraId="603BFA58" w14:textId="77777777" w:rsidR="00F36E14" w:rsidRPr="001C3BA5" w:rsidRDefault="00F36E14" w:rsidP="00D23F93">
      <w:pPr>
        <w:pStyle w:val="NumeracjaUrzdowa"/>
        <w:numPr>
          <w:ilvl w:val="0"/>
          <w:numId w:val="65"/>
        </w:numPr>
        <w:spacing w:after="240" w:line="276" w:lineRule="auto"/>
        <w:ind w:right="0"/>
        <w:rPr>
          <w:rFonts w:ascii="Arial Narrow" w:hAnsi="Arial Narrow"/>
          <w:sz w:val="22"/>
          <w:szCs w:val="22"/>
        </w:rPr>
      </w:pPr>
      <w:r w:rsidRPr="001C3BA5">
        <w:rPr>
          <w:rFonts w:ascii="Arial Narrow" w:hAnsi="Arial Narrow"/>
          <w:sz w:val="22"/>
          <w:szCs w:val="22"/>
        </w:rPr>
        <w:t>zostanie wydany nakaz zajęcia wierzytelności przypadających z tytułu zawarcia i wykonania niniejszej umowy;</w:t>
      </w:r>
    </w:p>
    <w:p w14:paraId="77FFFEB9" w14:textId="77777777" w:rsidR="00F36E14" w:rsidRPr="001C3BA5" w:rsidRDefault="00F36E14" w:rsidP="00D23F93">
      <w:pPr>
        <w:pStyle w:val="NumeracjaUrzdowa"/>
        <w:numPr>
          <w:ilvl w:val="0"/>
          <w:numId w:val="65"/>
        </w:numPr>
        <w:spacing w:after="240" w:line="276" w:lineRule="auto"/>
        <w:ind w:right="0"/>
        <w:rPr>
          <w:rFonts w:ascii="Arial Narrow" w:hAnsi="Arial Narrow"/>
          <w:sz w:val="22"/>
          <w:szCs w:val="22"/>
        </w:rPr>
      </w:pPr>
      <w:r w:rsidRPr="001C3BA5">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0669A9D8" w:rsidR="00F36E14" w:rsidRPr="001C3BA5" w:rsidRDefault="00F36E14" w:rsidP="00D23F93">
      <w:pPr>
        <w:pStyle w:val="NumeracjaUrzdowa"/>
        <w:numPr>
          <w:ilvl w:val="0"/>
          <w:numId w:val="65"/>
        </w:numPr>
        <w:spacing w:after="240" w:line="276" w:lineRule="auto"/>
        <w:ind w:right="0"/>
        <w:rPr>
          <w:rFonts w:ascii="Arial Narrow" w:hAnsi="Arial Narrow"/>
          <w:sz w:val="22"/>
          <w:szCs w:val="22"/>
        </w:rPr>
      </w:pPr>
      <w:r w:rsidRPr="001C3BA5">
        <w:rPr>
          <w:rFonts w:ascii="Arial Narrow" w:hAnsi="Arial Narrow"/>
          <w:sz w:val="22"/>
          <w:szCs w:val="22"/>
        </w:rPr>
        <w:t xml:space="preserve">Wykonawca zaniechał wykonania </w:t>
      </w:r>
      <w:r w:rsidRPr="001C3BA5">
        <w:rPr>
          <w:rFonts w:ascii="Arial Narrow" w:hAnsi="Arial Narrow"/>
          <w:bCs/>
          <w:sz w:val="22"/>
          <w:szCs w:val="22"/>
        </w:rPr>
        <w:t>obowiązków określonych w </w:t>
      </w:r>
      <w:r w:rsidRPr="001C3BA5">
        <w:rPr>
          <w:rFonts w:ascii="Arial Narrow" w:hAnsi="Arial Narrow"/>
          <w:b/>
          <w:sz w:val="22"/>
          <w:szCs w:val="22"/>
        </w:rPr>
        <w:t xml:space="preserve">§ </w:t>
      </w:r>
      <w:r w:rsidR="007D6E54" w:rsidRPr="001C3BA5">
        <w:rPr>
          <w:rFonts w:ascii="Arial Narrow" w:hAnsi="Arial Narrow"/>
          <w:b/>
          <w:sz w:val="22"/>
          <w:szCs w:val="22"/>
        </w:rPr>
        <w:t>1</w:t>
      </w:r>
      <w:r w:rsidR="00D80E6E" w:rsidRPr="001C3BA5">
        <w:rPr>
          <w:rFonts w:ascii="Arial Narrow" w:hAnsi="Arial Narrow"/>
          <w:b/>
          <w:sz w:val="22"/>
          <w:szCs w:val="22"/>
        </w:rPr>
        <w:t xml:space="preserve"> ust. </w:t>
      </w:r>
      <w:r w:rsidR="00D43070" w:rsidRPr="001C3BA5">
        <w:rPr>
          <w:rFonts w:ascii="Arial Narrow" w:hAnsi="Arial Narrow"/>
          <w:b/>
          <w:sz w:val="22"/>
          <w:szCs w:val="22"/>
        </w:rPr>
        <w:t>6</w:t>
      </w:r>
      <w:r w:rsidR="00987BE5" w:rsidRPr="001C3BA5">
        <w:rPr>
          <w:rFonts w:ascii="Arial Narrow" w:hAnsi="Arial Narrow"/>
          <w:b/>
          <w:sz w:val="22"/>
          <w:szCs w:val="22"/>
        </w:rPr>
        <w:t xml:space="preserve"> </w:t>
      </w:r>
      <w:r w:rsidR="00987BE5" w:rsidRPr="001C3BA5">
        <w:rPr>
          <w:rFonts w:ascii="Arial Narrow" w:hAnsi="Arial Narrow"/>
          <w:bCs/>
          <w:sz w:val="22"/>
          <w:szCs w:val="22"/>
        </w:rPr>
        <w:t xml:space="preserve"> </w:t>
      </w:r>
      <w:bookmarkStart w:id="1" w:name="_Hlk100139239"/>
      <w:r w:rsidR="002478F6" w:rsidRPr="002478F6">
        <w:rPr>
          <w:rFonts w:ascii="Arial Narrow" w:hAnsi="Arial Narrow"/>
          <w:bCs/>
          <w:sz w:val="22"/>
          <w:szCs w:val="22"/>
        </w:rPr>
        <w:t>oraz nie wykonuje ich pomimo wezwania Zamawiającego złożonego na piśmie, w terminie w nim wyznaczonym</w:t>
      </w:r>
      <w:r w:rsidR="002478F6">
        <w:rPr>
          <w:rFonts w:ascii="Arial Narrow" w:hAnsi="Arial Narrow"/>
          <w:bCs/>
          <w:sz w:val="22"/>
          <w:szCs w:val="22"/>
        </w:rPr>
        <w:t>.</w:t>
      </w:r>
      <w:bookmarkEnd w:id="1"/>
    </w:p>
    <w:p w14:paraId="726D3D21" w14:textId="77777777" w:rsidR="00F36E14" w:rsidRPr="001C3BA5" w:rsidRDefault="00F36E14" w:rsidP="00D23F93">
      <w:pPr>
        <w:pStyle w:val="NumeracjaUrzdowa"/>
        <w:numPr>
          <w:ilvl w:val="0"/>
          <w:numId w:val="66"/>
        </w:numPr>
        <w:spacing w:after="240" w:line="276" w:lineRule="auto"/>
        <w:ind w:left="284" w:right="0" w:hanging="284"/>
        <w:rPr>
          <w:rFonts w:ascii="Arial Narrow" w:hAnsi="Arial Narrow"/>
          <w:sz w:val="22"/>
          <w:szCs w:val="22"/>
        </w:rPr>
      </w:pPr>
      <w:r w:rsidRPr="001C3BA5">
        <w:rPr>
          <w:rFonts w:ascii="Arial Narrow" w:hAnsi="Arial Narrow"/>
          <w:sz w:val="22"/>
          <w:szCs w:val="22"/>
        </w:rPr>
        <w:t>Odstąpienie od umowy wymaga formy pisemnej pod rygorem nieważności.</w:t>
      </w:r>
    </w:p>
    <w:p w14:paraId="63CF15A5" w14:textId="19C133C9" w:rsidR="00F36E14" w:rsidRPr="001C3BA5" w:rsidRDefault="002478F6" w:rsidP="00D23F93">
      <w:pPr>
        <w:pStyle w:val="NumeracjaUrzdowa"/>
        <w:numPr>
          <w:ilvl w:val="0"/>
          <w:numId w:val="66"/>
        </w:numPr>
        <w:spacing w:after="240" w:line="276" w:lineRule="auto"/>
        <w:ind w:left="284" w:right="0" w:hanging="284"/>
        <w:rPr>
          <w:rFonts w:ascii="Arial Narrow" w:hAnsi="Arial Narrow"/>
          <w:sz w:val="22"/>
          <w:szCs w:val="22"/>
        </w:rPr>
      </w:pPr>
      <w:r w:rsidRPr="002478F6">
        <w:rPr>
          <w:rFonts w:ascii="Arial Narrow" w:hAnsi="Arial Narrow"/>
          <w:sz w:val="22"/>
          <w:szCs w:val="22"/>
        </w:rPr>
        <w:t>W każdym przypadku odstąpienia od umowy Wykonawcy należne jest wyłącznie częściowe wynagrodzenie za należyte wykonanie przedmiotu umowy do dnia doręczenia oświadczenia o odstąpieniu, bez uszczerbku dla uprawnienia Zamawiającego do naliczenia kar umownych</w:t>
      </w:r>
      <w:r>
        <w:rPr>
          <w:rFonts w:ascii="Arial Narrow" w:hAnsi="Arial Narrow"/>
          <w:sz w:val="22"/>
          <w:szCs w:val="22"/>
        </w:rPr>
        <w:t>.</w:t>
      </w:r>
    </w:p>
    <w:p w14:paraId="1A7E421F" w14:textId="77777777" w:rsidR="00F36E14" w:rsidRPr="001C3BA5" w:rsidRDefault="00F36E14" w:rsidP="00D23F93">
      <w:pPr>
        <w:pStyle w:val="NumeracjaUrzdowa"/>
        <w:numPr>
          <w:ilvl w:val="0"/>
          <w:numId w:val="66"/>
        </w:numPr>
        <w:spacing w:after="240" w:line="276" w:lineRule="auto"/>
        <w:ind w:left="284" w:right="0" w:hanging="284"/>
        <w:rPr>
          <w:rFonts w:ascii="Arial Narrow" w:hAnsi="Arial Narrow"/>
          <w:sz w:val="22"/>
          <w:szCs w:val="22"/>
        </w:rPr>
      </w:pPr>
      <w:r w:rsidRPr="001C3BA5">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612EDC9F" w14:textId="77777777" w:rsidR="00D748F6" w:rsidRPr="001C3BA5" w:rsidRDefault="00D748F6" w:rsidP="00D23F93">
      <w:pPr>
        <w:autoSpaceDE w:val="0"/>
        <w:spacing w:line="276" w:lineRule="auto"/>
        <w:rPr>
          <w:rFonts w:ascii="Arial Narrow" w:hAnsi="Arial Narrow" w:cs="Calibri"/>
          <w:b/>
          <w:sz w:val="22"/>
          <w:szCs w:val="22"/>
        </w:rPr>
      </w:pPr>
    </w:p>
    <w:p w14:paraId="5DD2B553" w14:textId="521B117D" w:rsidR="00D748F6" w:rsidRPr="001C3BA5" w:rsidRDefault="00D748F6"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 xml:space="preserve">§ </w:t>
      </w:r>
      <w:r w:rsidR="00EF2142" w:rsidRPr="001C3BA5">
        <w:rPr>
          <w:rFonts w:ascii="Arial Narrow" w:hAnsi="Arial Narrow" w:cs="Calibri"/>
          <w:b/>
          <w:sz w:val="22"/>
          <w:szCs w:val="22"/>
        </w:rPr>
        <w:t>8</w:t>
      </w:r>
    </w:p>
    <w:p w14:paraId="77830AC3" w14:textId="77777777" w:rsidR="00D748F6" w:rsidRPr="001C3BA5" w:rsidRDefault="00D748F6"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[Podwykonawstwo]</w:t>
      </w:r>
    </w:p>
    <w:p w14:paraId="2869A820" w14:textId="631F9F76" w:rsidR="00AA16B5" w:rsidRPr="001C3BA5" w:rsidRDefault="00AA16B5" w:rsidP="00D23F93">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bookmarkStart w:id="2" w:name="_Hlk51668720"/>
      <w:r w:rsidRPr="001C3BA5">
        <w:rPr>
          <w:rFonts w:ascii="Arial Narrow" w:hAnsi="Arial Narrow" w:cs="Calibri"/>
          <w:bCs/>
          <w:sz w:val="22"/>
          <w:szCs w:val="22"/>
        </w:rPr>
        <w:t>Wykonawca</w:t>
      </w:r>
      <w:r w:rsidR="00F8620C" w:rsidRPr="001C3BA5">
        <w:rPr>
          <w:rFonts w:ascii="Arial Narrow" w:hAnsi="Arial Narrow" w:cs="Calibri"/>
          <w:bCs/>
          <w:sz w:val="22"/>
          <w:szCs w:val="22"/>
        </w:rPr>
        <w:t>, za pisemną zgodą Zamawiającego,</w:t>
      </w:r>
      <w:r w:rsidRPr="001C3BA5">
        <w:rPr>
          <w:rFonts w:ascii="Arial Narrow" w:hAnsi="Arial Narrow" w:cs="Calibri"/>
          <w:bCs/>
          <w:sz w:val="22"/>
          <w:szCs w:val="22"/>
        </w:rPr>
        <w:t xml:space="preserve"> może:</w:t>
      </w:r>
    </w:p>
    <w:p w14:paraId="448A6FD1" w14:textId="76ED23A7" w:rsidR="00AA16B5" w:rsidRPr="001C3BA5" w:rsidRDefault="00AA16B5" w:rsidP="00D23F93">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1C3BA5">
        <w:rPr>
          <w:rFonts w:ascii="Arial Narrow" w:hAnsi="Arial Narrow" w:cs="Calibri"/>
          <w:bCs/>
          <w:sz w:val="22"/>
          <w:szCs w:val="22"/>
        </w:rPr>
        <w:t>powierzyć realizację części zamówienia Podwykonawcom, mimo niewskazania w ofercie takiej części do powierzenia podwykonawcom,</w:t>
      </w:r>
    </w:p>
    <w:p w14:paraId="32469040" w14:textId="77777777" w:rsidR="00AA16B5" w:rsidRPr="001C3BA5" w:rsidRDefault="00AA16B5" w:rsidP="00D23F93">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1C3BA5">
        <w:rPr>
          <w:rFonts w:ascii="Arial Narrow" w:hAnsi="Arial Narrow" w:cs="Calibri"/>
          <w:bCs/>
          <w:sz w:val="22"/>
          <w:szCs w:val="22"/>
        </w:rPr>
        <w:t>wskazać inny zakres Podwykonawstwa niż w Ofercie,</w:t>
      </w:r>
    </w:p>
    <w:p w14:paraId="23ECE593" w14:textId="77777777" w:rsidR="00AA16B5" w:rsidRPr="001C3BA5" w:rsidRDefault="00AA16B5" w:rsidP="00D23F93">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1C3BA5">
        <w:rPr>
          <w:rFonts w:ascii="Arial Narrow" w:hAnsi="Arial Narrow" w:cs="Calibri"/>
          <w:bCs/>
          <w:sz w:val="22"/>
          <w:szCs w:val="22"/>
        </w:rPr>
        <w:t>wskazać innych Podwykonawców niż przedstawieni w Ofercie,</w:t>
      </w:r>
    </w:p>
    <w:p w14:paraId="5B91A34F" w14:textId="36BA4B70" w:rsidR="00AA16B5" w:rsidRPr="001C3BA5" w:rsidRDefault="00AA16B5" w:rsidP="00D23F93">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1C3BA5">
        <w:rPr>
          <w:rFonts w:ascii="Arial Narrow" w:hAnsi="Arial Narrow" w:cs="Calibri"/>
          <w:bCs/>
          <w:sz w:val="22"/>
          <w:szCs w:val="22"/>
        </w:rPr>
        <w:t>zrezygnować z Podwykonawstwa.</w:t>
      </w:r>
    </w:p>
    <w:p w14:paraId="36638189" w14:textId="7D32FE2A" w:rsidR="00D748F6" w:rsidRPr="001C3BA5" w:rsidRDefault="00AA16B5" w:rsidP="00D23F93">
      <w:pPr>
        <w:widowControl/>
        <w:numPr>
          <w:ilvl w:val="0"/>
          <w:numId w:val="115"/>
        </w:numPr>
        <w:suppressAutoHyphens w:val="0"/>
        <w:autoSpaceDE w:val="0"/>
        <w:adjustRightInd w:val="0"/>
        <w:spacing w:line="276" w:lineRule="auto"/>
        <w:ind w:left="284"/>
        <w:jc w:val="both"/>
        <w:textAlignment w:val="auto"/>
        <w:rPr>
          <w:rFonts w:ascii="Arial Narrow" w:hAnsi="Arial Narrow" w:cs="Calibri"/>
          <w:bCs/>
          <w:sz w:val="22"/>
          <w:szCs w:val="22"/>
        </w:rPr>
      </w:pPr>
      <w:r w:rsidRPr="001C3BA5">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2"/>
    <w:p w14:paraId="541B43F1" w14:textId="49410E7D" w:rsidR="00D748F6" w:rsidRPr="001C3BA5" w:rsidRDefault="00D748F6" w:rsidP="00D23F93">
      <w:pPr>
        <w:pStyle w:val="Default"/>
        <w:spacing w:line="276" w:lineRule="auto"/>
        <w:jc w:val="center"/>
        <w:rPr>
          <w:rFonts w:ascii="Arial Narrow" w:hAnsi="Arial Narrow" w:cs="Calibri"/>
          <w:b/>
          <w:bCs/>
          <w:sz w:val="22"/>
          <w:szCs w:val="22"/>
        </w:rPr>
      </w:pPr>
      <w:r w:rsidRPr="001C3BA5">
        <w:rPr>
          <w:rFonts w:ascii="Arial Narrow" w:hAnsi="Arial Narrow" w:cs="Calibri"/>
          <w:b/>
          <w:bCs/>
          <w:sz w:val="22"/>
          <w:szCs w:val="22"/>
        </w:rPr>
        <w:lastRenderedPageBreak/>
        <w:t xml:space="preserve">§ </w:t>
      </w:r>
      <w:r w:rsidR="00EF2142" w:rsidRPr="001C3BA5">
        <w:rPr>
          <w:rFonts w:ascii="Arial Narrow" w:hAnsi="Arial Narrow" w:cs="Calibri"/>
          <w:b/>
          <w:bCs/>
          <w:sz w:val="22"/>
          <w:szCs w:val="22"/>
        </w:rPr>
        <w:t>9</w:t>
      </w:r>
    </w:p>
    <w:p w14:paraId="350A5B34" w14:textId="77777777" w:rsidR="00D748F6" w:rsidRPr="001C3BA5" w:rsidRDefault="00D748F6" w:rsidP="00D23F93">
      <w:pPr>
        <w:pStyle w:val="Default"/>
        <w:spacing w:line="276" w:lineRule="auto"/>
        <w:jc w:val="center"/>
        <w:rPr>
          <w:rFonts w:ascii="Arial Narrow" w:hAnsi="Arial Narrow" w:cs="Calibri"/>
          <w:b/>
          <w:bCs/>
          <w:sz w:val="22"/>
          <w:szCs w:val="22"/>
        </w:rPr>
      </w:pPr>
      <w:r w:rsidRPr="001C3BA5">
        <w:rPr>
          <w:rFonts w:ascii="Arial Narrow" w:hAnsi="Arial Narrow" w:cs="Calibri"/>
          <w:b/>
          <w:bCs/>
          <w:sz w:val="22"/>
          <w:szCs w:val="22"/>
        </w:rPr>
        <w:t>[Koordynatorzy umowy]</w:t>
      </w:r>
    </w:p>
    <w:p w14:paraId="6959ADE2" w14:textId="77777777" w:rsidR="00D748F6" w:rsidRPr="001C3BA5" w:rsidRDefault="00D748F6" w:rsidP="00D23F93">
      <w:pPr>
        <w:pStyle w:val="Default"/>
        <w:numPr>
          <w:ilvl w:val="0"/>
          <w:numId w:val="120"/>
        </w:numPr>
        <w:autoSpaceDN/>
        <w:spacing w:line="276" w:lineRule="auto"/>
        <w:ind w:left="284"/>
        <w:jc w:val="both"/>
        <w:textAlignment w:val="auto"/>
        <w:rPr>
          <w:rFonts w:ascii="Arial Narrow" w:eastAsia="Tahoma" w:hAnsi="Arial Narrow" w:cs="Calibri"/>
          <w:color w:val="auto"/>
          <w:sz w:val="22"/>
          <w:szCs w:val="22"/>
        </w:rPr>
      </w:pPr>
      <w:r w:rsidRPr="001C3BA5">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1C3BA5" w:rsidRDefault="00D748F6" w:rsidP="00D23F93">
      <w:pPr>
        <w:pStyle w:val="Default"/>
        <w:numPr>
          <w:ilvl w:val="0"/>
          <w:numId w:val="121"/>
        </w:numPr>
        <w:autoSpaceDN/>
        <w:spacing w:line="276" w:lineRule="auto"/>
        <w:ind w:left="709"/>
        <w:jc w:val="both"/>
        <w:textAlignment w:val="auto"/>
        <w:rPr>
          <w:rFonts w:ascii="Arial Narrow" w:eastAsia="Tahoma" w:hAnsi="Arial Narrow" w:cs="Calibri"/>
          <w:color w:val="auto"/>
          <w:sz w:val="22"/>
          <w:szCs w:val="22"/>
        </w:rPr>
      </w:pPr>
      <w:r w:rsidRPr="001C3BA5">
        <w:rPr>
          <w:rFonts w:ascii="Arial Narrow" w:eastAsia="Tahoma" w:hAnsi="Arial Narrow" w:cs="Calibri"/>
          <w:color w:val="auto"/>
          <w:sz w:val="22"/>
          <w:szCs w:val="22"/>
        </w:rPr>
        <w:t xml:space="preserve">ze strony </w:t>
      </w:r>
      <w:r w:rsidRPr="001C3BA5">
        <w:rPr>
          <w:rFonts w:ascii="Arial Narrow" w:eastAsia="Tahoma" w:hAnsi="Arial Narrow" w:cs="Calibri"/>
          <w:b/>
          <w:bCs/>
          <w:color w:val="auto"/>
          <w:sz w:val="22"/>
          <w:szCs w:val="22"/>
        </w:rPr>
        <w:t>Zamawiającego</w:t>
      </w:r>
      <w:r w:rsidRPr="001C3BA5">
        <w:rPr>
          <w:rFonts w:ascii="Arial Narrow" w:eastAsia="Tahoma" w:hAnsi="Arial Narrow" w:cs="Calibri"/>
          <w:color w:val="auto"/>
          <w:sz w:val="22"/>
          <w:szCs w:val="22"/>
        </w:rPr>
        <w:t xml:space="preserve">: </w:t>
      </w:r>
    </w:p>
    <w:p w14:paraId="6D047639" w14:textId="77777777" w:rsidR="00D748F6" w:rsidRPr="001C3BA5" w:rsidRDefault="00D748F6" w:rsidP="00D23F93">
      <w:pPr>
        <w:pStyle w:val="Default"/>
        <w:spacing w:line="276" w:lineRule="auto"/>
        <w:ind w:left="709" w:firstLine="708"/>
        <w:jc w:val="both"/>
        <w:rPr>
          <w:rFonts w:ascii="Arial Narrow" w:eastAsia="Tahoma" w:hAnsi="Arial Narrow" w:cs="Calibri"/>
          <w:color w:val="auto"/>
          <w:sz w:val="22"/>
          <w:szCs w:val="22"/>
        </w:rPr>
      </w:pPr>
      <w:r w:rsidRPr="001C3BA5">
        <w:rPr>
          <w:rFonts w:ascii="Arial Narrow" w:eastAsia="Tahoma" w:hAnsi="Arial Narrow" w:cs="Calibri"/>
          <w:color w:val="auto"/>
          <w:sz w:val="22"/>
          <w:szCs w:val="22"/>
        </w:rPr>
        <w:t xml:space="preserve">....................................................email:..........................., tel............................................... </w:t>
      </w:r>
    </w:p>
    <w:p w14:paraId="5F38666F" w14:textId="77777777" w:rsidR="00D748F6" w:rsidRPr="001C3BA5" w:rsidRDefault="00D748F6" w:rsidP="00D23F93">
      <w:pPr>
        <w:pStyle w:val="Default"/>
        <w:numPr>
          <w:ilvl w:val="0"/>
          <w:numId w:val="121"/>
        </w:numPr>
        <w:autoSpaceDN/>
        <w:spacing w:line="276" w:lineRule="auto"/>
        <w:ind w:left="709"/>
        <w:jc w:val="both"/>
        <w:textAlignment w:val="auto"/>
        <w:rPr>
          <w:rFonts w:ascii="Arial Narrow" w:eastAsia="Tahoma" w:hAnsi="Arial Narrow" w:cs="Calibri"/>
          <w:b/>
          <w:bCs/>
          <w:sz w:val="22"/>
          <w:szCs w:val="22"/>
        </w:rPr>
      </w:pPr>
      <w:r w:rsidRPr="001C3BA5">
        <w:rPr>
          <w:rFonts w:ascii="Arial Narrow" w:eastAsia="Tahoma" w:hAnsi="Arial Narrow" w:cs="Calibri"/>
          <w:sz w:val="22"/>
          <w:szCs w:val="22"/>
        </w:rPr>
        <w:t xml:space="preserve">ze strony </w:t>
      </w:r>
      <w:r w:rsidRPr="001C3BA5">
        <w:rPr>
          <w:rFonts w:ascii="Arial Narrow" w:eastAsia="Tahoma" w:hAnsi="Arial Narrow" w:cs="Calibri"/>
          <w:b/>
          <w:bCs/>
          <w:sz w:val="22"/>
          <w:szCs w:val="22"/>
        </w:rPr>
        <w:t xml:space="preserve">Wykonawcy: </w:t>
      </w:r>
    </w:p>
    <w:p w14:paraId="11BEA8BD" w14:textId="77777777" w:rsidR="00D748F6" w:rsidRPr="001C3BA5" w:rsidRDefault="00D748F6" w:rsidP="00D23F93">
      <w:pPr>
        <w:pStyle w:val="Default"/>
        <w:spacing w:line="276" w:lineRule="auto"/>
        <w:ind w:left="284" w:firstLine="708"/>
        <w:jc w:val="both"/>
        <w:rPr>
          <w:rFonts w:ascii="Arial Narrow" w:eastAsia="Tahoma" w:hAnsi="Arial Narrow" w:cs="Calibri"/>
          <w:sz w:val="22"/>
          <w:szCs w:val="22"/>
        </w:rPr>
      </w:pPr>
      <w:r w:rsidRPr="001C3BA5">
        <w:rPr>
          <w:rFonts w:ascii="Arial Narrow" w:eastAsia="Tahoma" w:hAnsi="Arial Narrow" w:cs="Calibri"/>
          <w:sz w:val="22"/>
          <w:szCs w:val="22"/>
        </w:rPr>
        <w:t xml:space="preserve">.....................................................email:...............................,tel............................................... </w:t>
      </w:r>
    </w:p>
    <w:p w14:paraId="5A5C0A2A" w14:textId="77777777" w:rsidR="00D748F6" w:rsidRPr="001C3BA5" w:rsidRDefault="00D748F6" w:rsidP="00D23F93">
      <w:pPr>
        <w:pStyle w:val="Default"/>
        <w:spacing w:line="276" w:lineRule="auto"/>
        <w:ind w:left="284"/>
        <w:jc w:val="both"/>
        <w:rPr>
          <w:rFonts w:ascii="Arial Narrow" w:hAnsi="Arial Narrow" w:cs="Calibri"/>
          <w:sz w:val="22"/>
          <w:szCs w:val="22"/>
        </w:rPr>
      </w:pPr>
      <w:r w:rsidRPr="001C3BA5">
        <w:rPr>
          <w:rFonts w:ascii="Arial Narrow" w:eastAsia="Tahoma" w:hAnsi="Arial Narrow" w:cs="Calibri"/>
          <w:sz w:val="22"/>
          <w:szCs w:val="22"/>
        </w:rPr>
        <w:t>Koordynatorzy są dostępni dla drugiej strony umowy w </w:t>
      </w:r>
      <w:r w:rsidRPr="001C3BA5">
        <w:rPr>
          <w:rFonts w:ascii="Arial Narrow" w:hAnsi="Arial Narrow" w:cs="Calibri"/>
          <w:sz w:val="22"/>
          <w:szCs w:val="22"/>
        </w:rPr>
        <w:t xml:space="preserve">dni robocze, od poniedziałku do piątku, w godzinach od 8.00 do godziny 15.30. </w:t>
      </w:r>
    </w:p>
    <w:p w14:paraId="17FECD3E" w14:textId="77777777" w:rsidR="00D748F6" w:rsidRPr="001C3BA5" w:rsidRDefault="00D748F6" w:rsidP="00D23F93">
      <w:pPr>
        <w:pStyle w:val="Default"/>
        <w:numPr>
          <w:ilvl w:val="0"/>
          <w:numId w:val="120"/>
        </w:numPr>
        <w:autoSpaceDN/>
        <w:spacing w:line="276" w:lineRule="auto"/>
        <w:ind w:left="284"/>
        <w:jc w:val="both"/>
        <w:textAlignment w:val="auto"/>
        <w:rPr>
          <w:rFonts w:ascii="Arial Narrow" w:hAnsi="Arial Narrow" w:cs="Calibri"/>
          <w:sz w:val="22"/>
          <w:szCs w:val="22"/>
        </w:rPr>
      </w:pPr>
      <w:r w:rsidRPr="001C3BA5">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1C3BA5" w:rsidRDefault="00D748F6" w:rsidP="00D23F93">
      <w:pPr>
        <w:pStyle w:val="Default"/>
        <w:numPr>
          <w:ilvl w:val="0"/>
          <w:numId w:val="120"/>
        </w:numPr>
        <w:autoSpaceDN/>
        <w:spacing w:line="276" w:lineRule="auto"/>
        <w:ind w:left="284"/>
        <w:jc w:val="both"/>
        <w:textAlignment w:val="auto"/>
        <w:rPr>
          <w:rFonts w:ascii="Arial Narrow" w:hAnsi="Arial Narrow" w:cs="Calibri"/>
          <w:sz w:val="22"/>
          <w:szCs w:val="22"/>
        </w:rPr>
      </w:pPr>
      <w:r w:rsidRPr="001C3BA5">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1C3BA5" w:rsidRDefault="00D748F6" w:rsidP="00D23F93">
      <w:pPr>
        <w:pStyle w:val="Default"/>
        <w:numPr>
          <w:ilvl w:val="0"/>
          <w:numId w:val="120"/>
        </w:numPr>
        <w:autoSpaceDN/>
        <w:spacing w:line="276" w:lineRule="auto"/>
        <w:ind w:left="284"/>
        <w:jc w:val="both"/>
        <w:textAlignment w:val="auto"/>
        <w:rPr>
          <w:rFonts w:ascii="Arial Narrow" w:hAnsi="Arial Narrow" w:cs="Calibri"/>
          <w:sz w:val="22"/>
          <w:szCs w:val="22"/>
        </w:rPr>
      </w:pPr>
      <w:r w:rsidRPr="001C3BA5">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1C3BA5" w:rsidRDefault="00D748F6" w:rsidP="00D23F93">
      <w:pPr>
        <w:pStyle w:val="Default"/>
        <w:numPr>
          <w:ilvl w:val="0"/>
          <w:numId w:val="120"/>
        </w:numPr>
        <w:autoSpaceDN/>
        <w:spacing w:line="276" w:lineRule="auto"/>
        <w:ind w:left="284"/>
        <w:jc w:val="both"/>
        <w:textAlignment w:val="auto"/>
        <w:rPr>
          <w:rFonts w:ascii="Arial Narrow" w:hAnsi="Arial Narrow" w:cs="Calibri"/>
          <w:sz w:val="22"/>
          <w:szCs w:val="22"/>
        </w:rPr>
      </w:pPr>
      <w:r w:rsidRPr="001C3BA5">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1C3BA5" w:rsidRDefault="00D748F6" w:rsidP="00D23F93">
      <w:pPr>
        <w:pStyle w:val="Default"/>
        <w:spacing w:line="276" w:lineRule="auto"/>
        <w:jc w:val="center"/>
        <w:rPr>
          <w:rFonts w:ascii="Arial Narrow" w:eastAsia="Tahoma" w:hAnsi="Arial Narrow" w:cs="Calibri"/>
          <w:b/>
          <w:bCs/>
          <w:sz w:val="22"/>
          <w:szCs w:val="22"/>
        </w:rPr>
      </w:pPr>
    </w:p>
    <w:p w14:paraId="0B30117B" w14:textId="4AF99140" w:rsidR="00D748F6" w:rsidRPr="001C3BA5" w:rsidRDefault="00D748F6" w:rsidP="00D23F93">
      <w:pPr>
        <w:pStyle w:val="Default"/>
        <w:spacing w:line="276" w:lineRule="auto"/>
        <w:jc w:val="center"/>
        <w:rPr>
          <w:rFonts w:ascii="Arial Narrow" w:eastAsia="Tahoma" w:hAnsi="Arial Narrow" w:cs="Calibri"/>
          <w:b/>
          <w:bCs/>
          <w:sz w:val="22"/>
          <w:szCs w:val="22"/>
        </w:rPr>
      </w:pPr>
      <w:r w:rsidRPr="001C3BA5">
        <w:rPr>
          <w:rFonts w:ascii="Arial Narrow" w:eastAsia="Tahoma" w:hAnsi="Arial Narrow" w:cs="Calibri"/>
          <w:b/>
          <w:bCs/>
          <w:sz w:val="22"/>
          <w:szCs w:val="22"/>
        </w:rPr>
        <w:t xml:space="preserve">§ </w:t>
      </w:r>
      <w:r w:rsidR="00EF2142" w:rsidRPr="001C3BA5">
        <w:rPr>
          <w:rFonts w:ascii="Arial Narrow" w:eastAsia="Tahoma" w:hAnsi="Arial Narrow" w:cs="Calibri"/>
          <w:b/>
          <w:bCs/>
          <w:sz w:val="22"/>
          <w:szCs w:val="22"/>
        </w:rPr>
        <w:t>10</w:t>
      </w:r>
    </w:p>
    <w:p w14:paraId="4E1B565A" w14:textId="77777777" w:rsidR="00D748F6" w:rsidRPr="001C3BA5" w:rsidRDefault="00D748F6" w:rsidP="00D23F93">
      <w:pPr>
        <w:pStyle w:val="Default"/>
        <w:spacing w:line="276" w:lineRule="auto"/>
        <w:jc w:val="center"/>
        <w:rPr>
          <w:rFonts w:ascii="Arial Narrow" w:eastAsia="Tahoma" w:hAnsi="Arial Narrow" w:cs="Calibri"/>
          <w:b/>
          <w:bCs/>
          <w:sz w:val="22"/>
          <w:szCs w:val="22"/>
        </w:rPr>
      </w:pPr>
      <w:r w:rsidRPr="001C3BA5">
        <w:rPr>
          <w:rFonts w:ascii="Arial Narrow" w:eastAsia="Tahoma" w:hAnsi="Arial Narrow" w:cs="Calibri"/>
          <w:b/>
          <w:bCs/>
          <w:sz w:val="22"/>
          <w:szCs w:val="22"/>
        </w:rPr>
        <w:t>[Porozumiewanie się stron]</w:t>
      </w:r>
    </w:p>
    <w:p w14:paraId="09CC9D28" w14:textId="26AEA988"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niepowiadomienia drugiej Strony o zmianie swego adresu. Każda ze Stron przyjmuje na siebie odpowiedzialność za wszelkie negatywne skutki wynikłe z powodu niewskazania drugiej Stronie aktualnego adresu. </w:t>
      </w:r>
    </w:p>
    <w:p w14:paraId="09B5AE93" w14:textId="77777777"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1C3BA5" w:rsidRDefault="00D748F6" w:rsidP="00D23F93">
      <w:pPr>
        <w:pStyle w:val="Default"/>
        <w:numPr>
          <w:ilvl w:val="0"/>
          <w:numId w:val="123"/>
        </w:numPr>
        <w:autoSpaceDN/>
        <w:spacing w:line="276" w:lineRule="auto"/>
        <w:ind w:left="709"/>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Zamawiający: </w:t>
      </w:r>
    </w:p>
    <w:p w14:paraId="2F6A3198" w14:textId="77777777" w:rsidR="00D748F6" w:rsidRPr="001C3BA5" w:rsidRDefault="00D748F6" w:rsidP="00D23F93">
      <w:pPr>
        <w:pStyle w:val="Default"/>
        <w:spacing w:line="276" w:lineRule="auto"/>
        <w:ind w:left="709"/>
        <w:jc w:val="both"/>
        <w:rPr>
          <w:rFonts w:ascii="Arial Narrow" w:eastAsia="Tahoma" w:hAnsi="Arial Narrow" w:cs="Calibri"/>
          <w:sz w:val="22"/>
          <w:szCs w:val="22"/>
        </w:rPr>
      </w:pPr>
      <w:r w:rsidRPr="001C3BA5">
        <w:rPr>
          <w:rFonts w:ascii="Arial Narrow" w:eastAsia="Tahoma" w:hAnsi="Arial Narrow" w:cs="Calibri"/>
          <w:b/>
          <w:bCs/>
          <w:sz w:val="22"/>
          <w:szCs w:val="22"/>
        </w:rPr>
        <w:t>Gmina Poświętne z </w:t>
      </w:r>
      <w:r w:rsidRPr="001C3BA5">
        <w:rPr>
          <w:rFonts w:ascii="Arial Narrow" w:eastAsia="Tahoma" w:hAnsi="Arial Narrow" w:cs="Calibri"/>
          <w:sz w:val="22"/>
          <w:szCs w:val="22"/>
        </w:rPr>
        <w:t>siedzibą …..........................................</w:t>
      </w:r>
    </w:p>
    <w:p w14:paraId="17FD70FC" w14:textId="77777777" w:rsidR="00D748F6" w:rsidRPr="001C3BA5" w:rsidRDefault="00D748F6" w:rsidP="00D23F93">
      <w:pPr>
        <w:pStyle w:val="Default"/>
        <w:spacing w:line="276" w:lineRule="auto"/>
        <w:ind w:left="709"/>
        <w:jc w:val="both"/>
        <w:rPr>
          <w:rFonts w:ascii="Arial Narrow" w:eastAsia="Tahoma" w:hAnsi="Arial Narrow" w:cs="Calibri"/>
          <w:sz w:val="22"/>
          <w:szCs w:val="22"/>
        </w:rPr>
      </w:pPr>
      <w:r w:rsidRPr="001C3BA5">
        <w:rPr>
          <w:rFonts w:ascii="Arial Narrow" w:eastAsia="Tahoma" w:hAnsi="Arial Narrow" w:cs="Calibri"/>
          <w:sz w:val="22"/>
          <w:szCs w:val="22"/>
        </w:rPr>
        <w:t>Tel. …...................... faks – ….................................. e-mail......................................</w:t>
      </w:r>
    </w:p>
    <w:p w14:paraId="16940CB0" w14:textId="77777777" w:rsidR="00CC68E8" w:rsidRPr="001C3BA5" w:rsidRDefault="00D748F6" w:rsidP="00D23F93">
      <w:pPr>
        <w:pStyle w:val="Default"/>
        <w:numPr>
          <w:ilvl w:val="0"/>
          <w:numId w:val="123"/>
        </w:numPr>
        <w:autoSpaceDN/>
        <w:spacing w:line="276" w:lineRule="auto"/>
        <w:ind w:left="709"/>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Wykonawca: </w:t>
      </w:r>
    </w:p>
    <w:p w14:paraId="70E42213" w14:textId="25966B03" w:rsidR="00D748F6" w:rsidRPr="001C3BA5" w:rsidRDefault="00D748F6" w:rsidP="00D23F93">
      <w:pPr>
        <w:pStyle w:val="Default"/>
        <w:autoSpaceDN/>
        <w:spacing w:line="276" w:lineRule="auto"/>
        <w:ind w:left="709"/>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 </w:t>
      </w:r>
    </w:p>
    <w:p w14:paraId="7AFC2B62" w14:textId="77777777"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5ABE6073"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Korespondencja pisemna Stron kierowana będzie na adres wskazany w ust. 2 Umowy. </w:t>
      </w:r>
    </w:p>
    <w:p w14:paraId="61640168" w14:textId="77777777"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1C3BA5" w:rsidRDefault="00D748F6"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b/>
          <w:bCs/>
          <w:sz w:val="22"/>
          <w:szCs w:val="22"/>
        </w:rPr>
        <w:t xml:space="preserve"> </w:t>
      </w:r>
      <w:r w:rsidRPr="001C3BA5">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0CEA69D4" w14:textId="2C2FF7C9" w:rsidR="00ED02FB" w:rsidRPr="001C3BA5" w:rsidRDefault="00ED02FB" w:rsidP="00D23F93">
      <w:pPr>
        <w:pStyle w:val="Default"/>
        <w:numPr>
          <w:ilvl w:val="0"/>
          <w:numId w:val="122"/>
        </w:numPr>
        <w:autoSpaceDN/>
        <w:spacing w:line="276" w:lineRule="auto"/>
        <w:ind w:left="284"/>
        <w:jc w:val="both"/>
        <w:textAlignment w:val="auto"/>
        <w:rPr>
          <w:rFonts w:ascii="Arial Narrow" w:eastAsia="Tahoma" w:hAnsi="Arial Narrow" w:cs="Calibri"/>
          <w:sz w:val="22"/>
          <w:szCs w:val="22"/>
        </w:rPr>
      </w:pPr>
      <w:r w:rsidRPr="001C3BA5">
        <w:rPr>
          <w:rFonts w:ascii="Arial Narrow" w:eastAsia="Tahoma" w:hAnsi="Arial Narrow" w:cs="Calibri"/>
          <w:sz w:val="22"/>
          <w:szCs w:val="22"/>
        </w:rPr>
        <w:t>W przypadku, w którym obie strony posiadają adres do doręczeń elektronicznych – korespondencja może być przesyłana także na ten adres.</w:t>
      </w:r>
    </w:p>
    <w:p w14:paraId="2175F298" w14:textId="77777777" w:rsidR="00F36E14" w:rsidRPr="001C3BA5" w:rsidRDefault="00F36E14" w:rsidP="00D23F93">
      <w:pPr>
        <w:autoSpaceDE w:val="0"/>
        <w:spacing w:line="276" w:lineRule="auto"/>
        <w:jc w:val="center"/>
        <w:rPr>
          <w:rFonts w:ascii="Arial Narrow" w:hAnsi="Arial Narrow" w:cs="Calibri"/>
          <w:b/>
          <w:sz w:val="22"/>
          <w:szCs w:val="22"/>
        </w:rPr>
      </w:pPr>
    </w:p>
    <w:p w14:paraId="3D39A7A0" w14:textId="12B298E7" w:rsidR="00D748F6" w:rsidRPr="001C3BA5" w:rsidRDefault="00D748F6"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lastRenderedPageBreak/>
        <w:t xml:space="preserve">§ </w:t>
      </w:r>
      <w:r w:rsidR="001E2295" w:rsidRPr="001C3BA5">
        <w:rPr>
          <w:rFonts w:ascii="Arial Narrow" w:hAnsi="Arial Narrow" w:cs="Calibri"/>
          <w:b/>
          <w:sz w:val="22"/>
          <w:szCs w:val="22"/>
        </w:rPr>
        <w:t>1</w:t>
      </w:r>
      <w:r w:rsidR="00EF2142" w:rsidRPr="001C3BA5">
        <w:rPr>
          <w:rFonts w:ascii="Arial Narrow" w:hAnsi="Arial Narrow" w:cs="Calibri"/>
          <w:b/>
          <w:sz w:val="22"/>
          <w:szCs w:val="22"/>
        </w:rPr>
        <w:t>1</w:t>
      </w:r>
    </w:p>
    <w:p w14:paraId="67E07DD7" w14:textId="77777777" w:rsidR="00D748F6" w:rsidRPr="001C3BA5" w:rsidRDefault="00D748F6" w:rsidP="00D23F93">
      <w:pPr>
        <w:keepNext/>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[Cesja wierzytelności]</w:t>
      </w:r>
    </w:p>
    <w:p w14:paraId="2A487D58" w14:textId="77777777" w:rsidR="00D748F6" w:rsidRPr="006564F5" w:rsidRDefault="00D748F6" w:rsidP="00D23F93">
      <w:pPr>
        <w:pStyle w:val="Akapitzlist"/>
        <w:widowControl/>
        <w:numPr>
          <w:ilvl w:val="0"/>
          <w:numId w:val="129"/>
        </w:numPr>
        <w:suppressAutoHyphens w:val="0"/>
        <w:autoSpaceDN/>
        <w:spacing w:after="100" w:afterAutospacing="1" w:line="276" w:lineRule="auto"/>
        <w:ind w:left="283" w:hanging="357"/>
        <w:textAlignment w:val="auto"/>
        <w:rPr>
          <w:rFonts w:cs="Calibri"/>
          <w:lang w:eastAsia="pl-PL"/>
        </w:rPr>
      </w:pPr>
      <w:r w:rsidRPr="006564F5">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6564F5" w:rsidRDefault="00D748F6" w:rsidP="00D23F93">
      <w:pPr>
        <w:pStyle w:val="Akapitzlist"/>
        <w:widowControl/>
        <w:numPr>
          <w:ilvl w:val="0"/>
          <w:numId w:val="129"/>
        </w:numPr>
        <w:suppressAutoHyphens w:val="0"/>
        <w:autoSpaceDN/>
        <w:spacing w:before="100" w:beforeAutospacing="1" w:after="100" w:afterAutospacing="1" w:line="276" w:lineRule="auto"/>
        <w:ind w:left="283" w:hanging="357"/>
        <w:textAlignment w:val="auto"/>
        <w:rPr>
          <w:rFonts w:cs="Calibri"/>
          <w:lang w:eastAsia="pl-PL"/>
        </w:rPr>
      </w:pPr>
      <w:r w:rsidRPr="006564F5">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3E84475C" w:rsidR="00D748F6" w:rsidRPr="006564F5" w:rsidRDefault="00D748F6" w:rsidP="00073C8D">
      <w:pPr>
        <w:pStyle w:val="Akapitzlist"/>
        <w:widowControl/>
        <w:numPr>
          <w:ilvl w:val="0"/>
          <w:numId w:val="129"/>
        </w:numPr>
        <w:suppressAutoHyphens w:val="0"/>
        <w:autoSpaceDN/>
        <w:spacing w:before="100" w:beforeAutospacing="1" w:after="100" w:afterAutospacing="1" w:line="276" w:lineRule="auto"/>
        <w:ind w:left="283" w:hanging="283"/>
        <w:textAlignment w:val="auto"/>
        <w:rPr>
          <w:rFonts w:cs="Calibri"/>
          <w:lang w:eastAsia="pl-PL"/>
        </w:rPr>
      </w:pPr>
      <w:r w:rsidRPr="006564F5">
        <w:rPr>
          <w:rFonts w:cs="Calibri"/>
          <w:lang w:eastAsia="pl-PL"/>
        </w:rPr>
        <w:t xml:space="preserve">Zamawiający nie jest związany złożonym wnioskiem o wyrażenie zgody. </w:t>
      </w:r>
    </w:p>
    <w:p w14:paraId="78A473CB" w14:textId="77777777" w:rsidR="000436A7" w:rsidRPr="006564F5" w:rsidRDefault="000436A7" w:rsidP="00073C8D">
      <w:pPr>
        <w:pStyle w:val="Akapitzlist"/>
        <w:widowControl/>
        <w:numPr>
          <w:ilvl w:val="0"/>
          <w:numId w:val="129"/>
        </w:numPr>
        <w:suppressAutoHyphens w:val="0"/>
        <w:autoSpaceDN/>
        <w:spacing w:before="100" w:beforeAutospacing="1" w:after="100" w:afterAutospacing="1" w:line="276" w:lineRule="auto"/>
        <w:ind w:left="284" w:hanging="284"/>
        <w:textAlignment w:val="auto"/>
        <w:rPr>
          <w:rFonts w:cs="Calibri"/>
          <w:lang w:eastAsia="pl-PL"/>
        </w:rPr>
      </w:pPr>
      <w:r w:rsidRPr="006564F5">
        <w:rPr>
          <w:rFonts w:cs="Calibri"/>
          <w:lang w:eastAsia="pl-PL"/>
        </w:rPr>
        <w:t>Wyrażona zgoda jest warunkowa, a jej skuteczność zależy od:</w:t>
      </w:r>
    </w:p>
    <w:p w14:paraId="770E7474" w14:textId="77777777" w:rsidR="000436A7" w:rsidRPr="006564F5" w:rsidRDefault="000436A7" w:rsidP="000436A7">
      <w:pPr>
        <w:pStyle w:val="Akapitzlist"/>
        <w:widowControl/>
        <w:numPr>
          <w:ilvl w:val="3"/>
          <w:numId w:val="11"/>
        </w:numPr>
        <w:suppressAutoHyphens w:val="0"/>
        <w:autoSpaceDN/>
        <w:spacing w:before="100" w:beforeAutospacing="1" w:after="100" w:afterAutospacing="1" w:line="276" w:lineRule="auto"/>
        <w:textAlignment w:val="auto"/>
        <w:rPr>
          <w:rFonts w:cs="Calibri"/>
          <w:lang w:eastAsia="pl-PL"/>
        </w:rPr>
      </w:pPr>
      <w:r w:rsidRPr="006564F5">
        <w:rPr>
          <w:rFonts w:cs="Calibri"/>
          <w:lang w:eastAsia="pl-PL"/>
        </w:rPr>
        <w:t>niezwłocznego dostarczenia przez Wykonawcę Zamawiającemu, po podpisaniu umowy przelewu wierzytelności, jej kopii poświadczonej za zgodność z oryginałem oraz okazania oryginału do wglądu, oraz</w:t>
      </w:r>
    </w:p>
    <w:p w14:paraId="60A4B8D0" w14:textId="230789F8" w:rsidR="00D748F6" w:rsidRPr="006564F5" w:rsidRDefault="000436A7" w:rsidP="00E34B30">
      <w:pPr>
        <w:pStyle w:val="Akapitzlist"/>
        <w:widowControl/>
        <w:numPr>
          <w:ilvl w:val="3"/>
          <w:numId w:val="11"/>
        </w:numPr>
        <w:suppressAutoHyphens w:val="0"/>
        <w:autoSpaceDN/>
        <w:spacing w:before="100" w:beforeAutospacing="1" w:after="100" w:afterAutospacing="1" w:line="276" w:lineRule="auto"/>
        <w:textAlignment w:val="auto"/>
        <w:rPr>
          <w:rFonts w:cs="Calibri"/>
          <w:lang w:eastAsia="pl-PL"/>
        </w:rPr>
      </w:pPr>
      <w:r w:rsidRPr="006564F5">
        <w:rPr>
          <w:rFonts w:cs="Calibri"/>
          <w:lang w:eastAsia="pl-PL"/>
        </w:rPr>
        <w:t>uprzedniego wyrażenia przez nabywcę wierzytelności (cesjonariusza) pisemnej zgody, pod rygorem nieważności, na dokonywanie przez Zamawiającego potrące</w:t>
      </w:r>
      <w:r w:rsidRPr="006564F5">
        <w:rPr>
          <w:rFonts w:cs="Calibri" w:hint="eastAsia"/>
          <w:lang w:eastAsia="pl-PL"/>
        </w:rPr>
        <w:t>ń</w:t>
      </w:r>
      <w:r w:rsidRPr="006564F5">
        <w:rPr>
          <w:rFonts w:cs="Calibri"/>
          <w:lang w:eastAsia="pl-PL"/>
        </w:rPr>
        <w:t xml:space="preserve"> z wynagrodzenia Wykonawcy, w szczeg</w:t>
      </w:r>
      <w:r w:rsidRPr="006564F5">
        <w:rPr>
          <w:rFonts w:cs="Calibri" w:hint="eastAsia"/>
          <w:lang w:eastAsia="pl-PL"/>
        </w:rPr>
        <w:t>ó</w:t>
      </w:r>
      <w:r w:rsidRPr="006564F5">
        <w:rPr>
          <w:rFonts w:cs="Calibri"/>
          <w:lang w:eastAsia="pl-PL"/>
        </w:rPr>
        <w:t>lności należności przysługujących Zamawiającemu wobec Wykonawcy, w tym z tytułu kar umownych.</w:t>
      </w:r>
      <w:r w:rsidR="00445142" w:rsidRPr="006564F5">
        <w:rPr>
          <w:rFonts w:cs="Calibri"/>
          <w:lang w:eastAsia="pl-PL"/>
        </w:rPr>
        <w:t xml:space="preserve"> </w:t>
      </w:r>
    </w:p>
    <w:p w14:paraId="2A52F814" w14:textId="19CC33ED" w:rsidR="00D748F6" w:rsidRPr="00073C8D" w:rsidRDefault="000436A7" w:rsidP="00073C8D">
      <w:pPr>
        <w:pStyle w:val="NumeracjaUrzdowa"/>
        <w:numPr>
          <w:ilvl w:val="0"/>
          <w:numId w:val="0"/>
        </w:numPr>
        <w:spacing w:line="240" w:lineRule="auto"/>
        <w:rPr>
          <w:rFonts w:cs="Calibri"/>
          <w:sz w:val="22"/>
          <w:szCs w:val="22"/>
          <w:lang w:eastAsia="pl-PL"/>
        </w:rPr>
      </w:pPr>
      <w:r w:rsidRPr="00073C8D">
        <w:rPr>
          <w:rFonts w:ascii="Arial Narrow" w:hAnsi="Arial Narrow" w:cs="Calibri"/>
          <w:sz w:val="22"/>
          <w:szCs w:val="22"/>
          <w:lang w:eastAsia="pl-PL"/>
        </w:rPr>
        <w:t xml:space="preserve">5. </w:t>
      </w:r>
      <w:r w:rsidR="00D748F6" w:rsidRPr="00073C8D">
        <w:rPr>
          <w:rFonts w:ascii="Arial Narrow" w:hAnsi="Arial Narrow" w:cs="Calibri"/>
          <w:sz w:val="22"/>
          <w:szCs w:val="22"/>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6DD537EE" w:rsidR="00D748F6" w:rsidRPr="00073C8D" w:rsidRDefault="000436A7" w:rsidP="00073C8D">
      <w:pPr>
        <w:pStyle w:val="NumeracjaUrzdowa"/>
        <w:numPr>
          <w:ilvl w:val="0"/>
          <w:numId w:val="0"/>
        </w:numPr>
        <w:spacing w:line="240" w:lineRule="auto"/>
        <w:rPr>
          <w:rFonts w:cs="Calibri"/>
          <w:sz w:val="22"/>
          <w:szCs w:val="22"/>
          <w:lang w:eastAsia="pl-PL"/>
        </w:rPr>
      </w:pPr>
      <w:r w:rsidRPr="00073C8D">
        <w:rPr>
          <w:rFonts w:ascii="Arial Narrow" w:hAnsi="Arial Narrow" w:cs="Calibri"/>
          <w:sz w:val="22"/>
          <w:szCs w:val="22"/>
          <w:lang w:eastAsia="pl-PL"/>
        </w:rPr>
        <w:t xml:space="preserve">6. </w:t>
      </w:r>
      <w:r w:rsidR="00D748F6" w:rsidRPr="00073C8D">
        <w:rPr>
          <w:rFonts w:ascii="Arial Narrow" w:hAnsi="Arial Narrow" w:cs="Calibri"/>
          <w:sz w:val="22"/>
          <w:szCs w:val="22"/>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1CD29041" w:rsidR="00D748F6" w:rsidRPr="00073C8D" w:rsidRDefault="000436A7" w:rsidP="00073C8D">
      <w:pPr>
        <w:pStyle w:val="NumeracjaUrzdowa"/>
        <w:numPr>
          <w:ilvl w:val="0"/>
          <w:numId w:val="0"/>
        </w:numPr>
        <w:spacing w:line="240" w:lineRule="auto"/>
        <w:rPr>
          <w:rFonts w:cs="Calibri"/>
          <w:sz w:val="22"/>
          <w:szCs w:val="22"/>
          <w:lang w:eastAsia="pl-PL"/>
        </w:rPr>
      </w:pPr>
      <w:r w:rsidRPr="00073C8D">
        <w:rPr>
          <w:rFonts w:ascii="Arial Narrow" w:hAnsi="Arial Narrow" w:cs="Calibri"/>
          <w:sz w:val="22"/>
          <w:szCs w:val="22"/>
          <w:lang w:eastAsia="pl-PL"/>
        </w:rPr>
        <w:t xml:space="preserve">7. </w:t>
      </w:r>
      <w:r w:rsidR="00D748F6" w:rsidRPr="00073C8D">
        <w:rPr>
          <w:rFonts w:ascii="Arial Narrow" w:hAnsi="Arial Narrow" w:cs="Calibri"/>
          <w:sz w:val="22"/>
          <w:szCs w:val="22"/>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2EA5E6FD" w:rsidR="00D748F6" w:rsidRPr="001C3BA5" w:rsidRDefault="00D748F6" w:rsidP="00D23F93">
      <w:pPr>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 xml:space="preserve">§ </w:t>
      </w:r>
      <w:r w:rsidR="00445142" w:rsidRPr="001C3BA5">
        <w:rPr>
          <w:rFonts w:ascii="Arial Narrow" w:hAnsi="Arial Narrow" w:cs="Calibri"/>
          <w:b/>
          <w:sz w:val="22"/>
          <w:szCs w:val="22"/>
        </w:rPr>
        <w:t>1</w:t>
      </w:r>
      <w:r w:rsidR="00445142">
        <w:rPr>
          <w:rFonts w:ascii="Arial Narrow" w:hAnsi="Arial Narrow" w:cs="Calibri"/>
          <w:b/>
          <w:sz w:val="22"/>
          <w:szCs w:val="22"/>
        </w:rPr>
        <w:t>2</w:t>
      </w:r>
    </w:p>
    <w:p w14:paraId="451B0026" w14:textId="77777777" w:rsidR="00D748F6" w:rsidRPr="001C3BA5" w:rsidRDefault="00D748F6" w:rsidP="00D23F93">
      <w:pPr>
        <w:autoSpaceDE w:val="0"/>
        <w:spacing w:line="276" w:lineRule="auto"/>
        <w:jc w:val="center"/>
        <w:rPr>
          <w:rFonts w:ascii="Arial Narrow" w:hAnsi="Arial Narrow" w:cs="Calibri"/>
          <w:b/>
          <w:sz w:val="22"/>
          <w:szCs w:val="22"/>
        </w:rPr>
      </w:pPr>
      <w:r w:rsidRPr="001C3BA5">
        <w:rPr>
          <w:rFonts w:ascii="Arial Narrow" w:hAnsi="Arial Narrow" w:cs="Calibri"/>
          <w:b/>
          <w:sz w:val="22"/>
          <w:szCs w:val="22"/>
        </w:rPr>
        <w:t>[Zmiana umowy]</w:t>
      </w:r>
    </w:p>
    <w:p w14:paraId="37E19C0E" w14:textId="54888DA6" w:rsidR="00D748F6" w:rsidRPr="001C3BA5" w:rsidRDefault="00D748F6" w:rsidP="00D23F93">
      <w:pPr>
        <w:widowControl/>
        <w:numPr>
          <w:ilvl w:val="0"/>
          <w:numId w:val="127"/>
        </w:numPr>
        <w:shd w:val="clear" w:color="auto" w:fill="FFFFFF"/>
        <w:suppressAutoHyphens w:val="0"/>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 xml:space="preserve">Zamawiający, dla zapewnienia prawidłowej realizacji </w:t>
      </w:r>
      <w:r w:rsidR="00EC577D" w:rsidRPr="001C3BA5">
        <w:rPr>
          <w:rFonts w:ascii="Arial Narrow" w:hAnsi="Arial Narrow" w:cs="Calibri"/>
          <w:sz w:val="22"/>
          <w:szCs w:val="22"/>
        </w:rPr>
        <w:t>umowy</w:t>
      </w:r>
      <w:r w:rsidRPr="001C3BA5">
        <w:rPr>
          <w:rFonts w:ascii="Arial Narrow" w:hAnsi="Arial Narrow" w:cs="Calibri"/>
          <w:sz w:val="22"/>
          <w:szCs w:val="22"/>
        </w:rPr>
        <w:t xml:space="preserve"> dopuszcza możliwość zmian postanowień zawartej umowy, poza zmianami wynikającymi z art. 4</w:t>
      </w:r>
      <w:r w:rsidR="00F36E14" w:rsidRPr="001C3BA5">
        <w:rPr>
          <w:rFonts w:ascii="Arial Narrow" w:hAnsi="Arial Narrow" w:cs="Calibri"/>
          <w:sz w:val="22"/>
          <w:szCs w:val="22"/>
        </w:rPr>
        <w:t>55</w:t>
      </w:r>
      <w:r w:rsidRPr="001C3BA5">
        <w:rPr>
          <w:rFonts w:ascii="Arial Narrow" w:hAnsi="Arial Narrow" w:cs="Calibri"/>
          <w:sz w:val="22"/>
          <w:szCs w:val="22"/>
        </w:rPr>
        <w:t xml:space="preserve"> ustawy </w:t>
      </w:r>
      <w:proofErr w:type="spellStart"/>
      <w:r w:rsidRPr="001C3BA5">
        <w:rPr>
          <w:rFonts w:ascii="Arial Narrow" w:hAnsi="Arial Narrow" w:cs="Calibri"/>
          <w:sz w:val="22"/>
          <w:szCs w:val="22"/>
        </w:rPr>
        <w:t>pzp</w:t>
      </w:r>
      <w:proofErr w:type="spellEnd"/>
      <w:r w:rsidRPr="001C3BA5">
        <w:rPr>
          <w:rFonts w:ascii="Arial Narrow" w:hAnsi="Arial Narrow" w:cs="Calibri"/>
          <w:sz w:val="22"/>
          <w:szCs w:val="22"/>
        </w:rPr>
        <w:t>, w stosunku do treści oferty w następujących przypadkach:</w:t>
      </w:r>
    </w:p>
    <w:p w14:paraId="652C8E4A" w14:textId="77777777" w:rsidR="00D748F6" w:rsidRPr="001C3BA5" w:rsidRDefault="00D748F6" w:rsidP="00D23F93">
      <w:pPr>
        <w:widowControl/>
        <w:numPr>
          <w:ilvl w:val="0"/>
          <w:numId w:val="126"/>
        </w:numPr>
        <w:suppressAutoHyphens w:val="0"/>
        <w:autoSpaceDE w:val="0"/>
        <w:autoSpaceDN/>
        <w:spacing w:line="276" w:lineRule="auto"/>
        <w:ind w:left="567"/>
        <w:jc w:val="both"/>
        <w:textAlignment w:val="auto"/>
        <w:rPr>
          <w:rFonts w:ascii="Arial Narrow" w:hAnsi="Arial Narrow" w:cs="Calibri"/>
          <w:sz w:val="22"/>
          <w:szCs w:val="22"/>
        </w:rPr>
      </w:pPr>
      <w:r w:rsidRPr="001C3BA5">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1C3BA5" w:rsidRDefault="00D748F6" w:rsidP="00D23F93">
      <w:pPr>
        <w:widowControl/>
        <w:numPr>
          <w:ilvl w:val="0"/>
          <w:numId w:val="126"/>
        </w:numPr>
        <w:tabs>
          <w:tab w:val="left" w:pos="567"/>
        </w:tabs>
        <w:suppressAutoHyphens w:val="0"/>
        <w:autoSpaceDE w:val="0"/>
        <w:autoSpaceDN/>
        <w:spacing w:line="276" w:lineRule="auto"/>
        <w:ind w:left="567"/>
        <w:jc w:val="both"/>
        <w:textAlignment w:val="auto"/>
        <w:rPr>
          <w:rFonts w:ascii="Arial Narrow" w:hAnsi="Arial Narrow" w:cs="Calibri"/>
          <w:sz w:val="22"/>
          <w:szCs w:val="22"/>
        </w:rPr>
      </w:pPr>
      <w:r w:rsidRPr="001C3BA5">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695EF14A" w14:textId="77777777" w:rsidR="00D748F6" w:rsidRPr="001C3BA5" w:rsidRDefault="00D748F6" w:rsidP="00D23F93">
      <w:pPr>
        <w:widowControl/>
        <w:numPr>
          <w:ilvl w:val="0"/>
          <w:numId w:val="126"/>
        </w:numPr>
        <w:tabs>
          <w:tab w:val="left" w:pos="567"/>
        </w:tabs>
        <w:suppressAutoHyphens w:val="0"/>
        <w:autoSpaceDE w:val="0"/>
        <w:autoSpaceDN/>
        <w:spacing w:line="276" w:lineRule="auto"/>
        <w:ind w:left="567"/>
        <w:jc w:val="both"/>
        <w:textAlignment w:val="auto"/>
        <w:rPr>
          <w:rFonts w:ascii="Arial Narrow" w:hAnsi="Arial Narrow" w:cs="Calibri"/>
          <w:sz w:val="22"/>
          <w:szCs w:val="22"/>
        </w:rPr>
      </w:pPr>
      <w:r w:rsidRPr="001C3BA5">
        <w:rPr>
          <w:rFonts w:ascii="Arial Narrow" w:hAnsi="Arial Narrow" w:cs="Calibri"/>
          <w:sz w:val="22"/>
          <w:szCs w:val="22"/>
        </w:rPr>
        <w:t>nastąpi działanie siły wyższej.</w:t>
      </w:r>
    </w:p>
    <w:p w14:paraId="7D295D7C" w14:textId="2D9B404B" w:rsidR="00D748F6" w:rsidRPr="001C3BA5" w:rsidRDefault="00D748F6" w:rsidP="00D23F93">
      <w:pPr>
        <w:widowControl/>
        <w:numPr>
          <w:ilvl w:val="0"/>
          <w:numId w:val="127"/>
        </w:numPr>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Wszelkie zmiany i uzupełnienia treści umowy musz</w:t>
      </w:r>
      <w:r w:rsidR="002478F6">
        <w:rPr>
          <w:rFonts w:ascii="Arial Narrow" w:hAnsi="Arial Narrow" w:cs="Calibri"/>
          <w:sz w:val="22"/>
          <w:szCs w:val="22"/>
        </w:rPr>
        <w:t>ą</w:t>
      </w:r>
      <w:r w:rsidRPr="001C3BA5">
        <w:rPr>
          <w:rFonts w:ascii="Arial Narrow" w:hAnsi="Arial Narrow" w:cs="Calibri"/>
          <w:sz w:val="22"/>
          <w:szCs w:val="22"/>
        </w:rPr>
        <w:t xml:space="preserve"> mieć formę pisemną pod rygorem nieważności.</w:t>
      </w:r>
    </w:p>
    <w:p w14:paraId="36F45A34" w14:textId="5ED7B5D9" w:rsidR="00D748F6" w:rsidRPr="001C3BA5" w:rsidRDefault="00D748F6" w:rsidP="00D23F93">
      <w:pPr>
        <w:widowControl/>
        <w:numPr>
          <w:ilvl w:val="0"/>
          <w:numId w:val="127"/>
        </w:numPr>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Strona występująca o zmianę umowy zobowiązana jest do udokumentowania zaistnienia którejkolwiek z ww. przesłanek</w:t>
      </w:r>
      <w:r w:rsidR="008E3D54" w:rsidRPr="001C3BA5">
        <w:rPr>
          <w:rFonts w:ascii="Arial Narrow" w:hAnsi="Arial Narrow" w:cs="Calibri"/>
          <w:sz w:val="22"/>
          <w:szCs w:val="22"/>
        </w:rPr>
        <w:t xml:space="preserve"> opisanych w pkt 1 umowy.</w:t>
      </w:r>
      <w:r w:rsidRPr="001C3BA5">
        <w:rPr>
          <w:rFonts w:ascii="Arial Narrow" w:hAnsi="Arial Narrow" w:cs="Calibri"/>
          <w:sz w:val="22"/>
          <w:szCs w:val="22"/>
        </w:rPr>
        <w:t xml:space="preserve"> Wniosek o zmianę postanowień zawartej umowy musi być wyrażony na piśmie.</w:t>
      </w:r>
    </w:p>
    <w:p w14:paraId="573555FB" w14:textId="14682718" w:rsidR="00D748F6" w:rsidRPr="001C3BA5" w:rsidRDefault="00D748F6" w:rsidP="00D23F93">
      <w:pPr>
        <w:widowControl/>
        <w:numPr>
          <w:ilvl w:val="0"/>
          <w:numId w:val="127"/>
        </w:numPr>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 xml:space="preserve">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w:t>
      </w:r>
      <w:r w:rsidR="00ED02FB" w:rsidRPr="001C3BA5">
        <w:rPr>
          <w:rFonts w:ascii="Arial Narrow" w:hAnsi="Arial Narrow" w:cs="Calibri"/>
          <w:sz w:val="22"/>
          <w:szCs w:val="22"/>
        </w:rPr>
        <w:t xml:space="preserve">14 </w:t>
      </w:r>
      <w:r w:rsidRPr="001C3BA5">
        <w:rPr>
          <w:rFonts w:ascii="Arial Narrow" w:hAnsi="Arial Narrow" w:cs="Calibri"/>
          <w:sz w:val="22"/>
          <w:szCs w:val="22"/>
        </w:rPr>
        <w:t>dni roboczych od daty otrzymania wniosku Wykonawcy. Okres przedłużenia terminu wykonania robot zostanie potwierdzony przez Strony w aneksie do umowy.</w:t>
      </w:r>
    </w:p>
    <w:p w14:paraId="343056E6" w14:textId="77777777" w:rsidR="00D748F6" w:rsidRPr="001C3BA5" w:rsidRDefault="00D748F6" w:rsidP="00D23F93">
      <w:pPr>
        <w:shd w:val="clear" w:color="auto" w:fill="FFFFFF"/>
        <w:spacing w:line="276" w:lineRule="auto"/>
        <w:jc w:val="center"/>
        <w:rPr>
          <w:rFonts w:ascii="Arial Narrow" w:hAnsi="Arial Narrow" w:cs="Calibri"/>
          <w:b/>
          <w:sz w:val="22"/>
          <w:szCs w:val="22"/>
        </w:rPr>
      </w:pPr>
    </w:p>
    <w:p w14:paraId="3D8291CB" w14:textId="304C1C1A" w:rsidR="00D748F6" w:rsidRPr="001C3BA5" w:rsidRDefault="00D748F6" w:rsidP="00D23F93">
      <w:pPr>
        <w:keepNext/>
        <w:shd w:val="clear" w:color="auto" w:fill="FFFFFF"/>
        <w:spacing w:line="276" w:lineRule="auto"/>
        <w:jc w:val="center"/>
        <w:rPr>
          <w:rFonts w:ascii="Arial Narrow" w:hAnsi="Arial Narrow" w:cs="Calibri"/>
          <w:b/>
          <w:sz w:val="22"/>
          <w:szCs w:val="22"/>
        </w:rPr>
      </w:pPr>
      <w:r w:rsidRPr="001C3BA5">
        <w:rPr>
          <w:rFonts w:ascii="Arial Narrow" w:hAnsi="Arial Narrow" w:cs="Calibri"/>
          <w:b/>
          <w:sz w:val="22"/>
          <w:szCs w:val="22"/>
        </w:rPr>
        <w:t xml:space="preserve">§ </w:t>
      </w:r>
      <w:r w:rsidR="00445142" w:rsidRPr="001C3BA5">
        <w:rPr>
          <w:rFonts w:ascii="Arial Narrow" w:hAnsi="Arial Narrow" w:cs="Calibri"/>
          <w:b/>
          <w:sz w:val="22"/>
          <w:szCs w:val="22"/>
        </w:rPr>
        <w:t>1</w:t>
      </w:r>
      <w:r w:rsidR="00445142">
        <w:rPr>
          <w:rFonts w:ascii="Arial Narrow" w:hAnsi="Arial Narrow" w:cs="Calibri"/>
          <w:b/>
          <w:sz w:val="22"/>
          <w:szCs w:val="22"/>
        </w:rPr>
        <w:t>3</w:t>
      </w:r>
    </w:p>
    <w:p w14:paraId="551FE339" w14:textId="77777777" w:rsidR="00D748F6" w:rsidRPr="001C3BA5" w:rsidRDefault="00D748F6" w:rsidP="00D23F93">
      <w:pPr>
        <w:keepNext/>
        <w:spacing w:line="276" w:lineRule="auto"/>
        <w:jc w:val="center"/>
        <w:rPr>
          <w:rFonts w:ascii="Arial Narrow" w:hAnsi="Arial Narrow" w:cs="Calibri"/>
          <w:b/>
          <w:sz w:val="22"/>
          <w:szCs w:val="22"/>
        </w:rPr>
      </w:pPr>
      <w:r w:rsidRPr="001C3BA5">
        <w:rPr>
          <w:rFonts w:ascii="Arial Narrow" w:hAnsi="Arial Narrow" w:cs="Calibri"/>
          <w:b/>
          <w:sz w:val="22"/>
          <w:szCs w:val="22"/>
        </w:rPr>
        <w:t>[Ochrona danych osobowych]</w:t>
      </w:r>
    </w:p>
    <w:p w14:paraId="4D47FFAA" w14:textId="77777777" w:rsidR="00EF2142" w:rsidRPr="001C3BA5" w:rsidRDefault="00EF2142" w:rsidP="00EF2142">
      <w:pPr>
        <w:rPr>
          <w:rFonts w:ascii="Arial Narrow" w:hAnsi="Arial Narrow" w:cs="Times New Roman"/>
          <w:sz w:val="22"/>
          <w:szCs w:val="22"/>
        </w:rPr>
      </w:pPr>
      <w:r w:rsidRPr="001C3BA5">
        <w:rPr>
          <w:rFonts w:ascii="Arial Narrow" w:hAnsi="Arial Narrow" w:cs="Times New Roman"/>
          <w:sz w:val="22"/>
          <w:szCs w:val="22"/>
        </w:rPr>
        <w:t xml:space="preserve">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w:t>
      </w:r>
      <w:r w:rsidRPr="001C3BA5">
        <w:rPr>
          <w:rFonts w:ascii="Arial Narrow" w:hAnsi="Arial Narrow" w:cs="Times New Roman"/>
          <w:sz w:val="22"/>
          <w:szCs w:val="22"/>
        </w:rPr>
        <w:lastRenderedPageBreak/>
        <w:t>informuję, że:</w:t>
      </w:r>
    </w:p>
    <w:p w14:paraId="5E27F95E" w14:textId="77777777" w:rsidR="00EF2142" w:rsidRPr="001C3BA5" w:rsidRDefault="00EF2142" w:rsidP="00EF2142">
      <w:pPr>
        <w:pStyle w:val="Akapitzlist"/>
        <w:widowControl/>
        <w:numPr>
          <w:ilvl w:val="1"/>
          <w:numId w:val="144"/>
        </w:numPr>
        <w:suppressAutoHyphens w:val="0"/>
        <w:autoSpaceDN/>
        <w:spacing w:after="200"/>
        <w:ind w:left="426"/>
        <w:contextualSpacing/>
        <w:jc w:val="left"/>
        <w:textAlignment w:val="auto"/>
      </w:pPr>
      <w:r w:rsidRPr="001C3BA5">
        <w:t xml:space="preserve">Administratorem Państwa danych osobowych jest Urząd Gminy Poświętne </w:t>
      </w:r>
      <w:r w:rsidRPr="001C3BA5">
        <w:rPr>
          <w:lang w:val="en-US"/>
        </w:rPr>
        <w:t>(</w:t>
      </w:r>
      <w:proofErr w:type="spellStart"/>
      <w:r w:rsidRPr="001C3BA5">
        <w:rPr>
          <w:lang w:val="en-US"/>
        </w:rPr>
        <w:t>adres</w:t>
      </w:r>
      <w:proofErr w:type="spellEnd"/>
      <w:r w:rsidRPr="001C3BA5">
        <w:rPr>
          <w:lang w:val="en-US"/>
        </w:rPr>
        <w:t xml:space="preserve">: ul. </w:t>
      </w:r>
      <w:proofErr w:type="spellStart"/>
      <w:r w:rsidRPr="001C3BA5">
        <w:rPr>
          <w:lang w:val="en-US"/>
        </w:rPr>
        <w:t>Akacjowa</w:t>
      </w:r>
      <w:proofErr w:type="spellEnd"/>
      <w:r w:rsidRPr="001C3BA5">
        <w:rPr>
          <w:lang w:val="en-US"/>
        </w:rPr>
        <w:t xml:space="preserve"> 4 26-315 Poświętne, e-mail: poswietne@poswietne.pl, nr tel.+48(44)756-40-34).</w:t>
      </w:r>
      <w:r w:rsidRPr="001C3BA5">
        <w:t xml:space="preserve"> </w:t>
      </w:r>
    </w:p>
    <w:p w14:paraId="3E967878"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2D986DF5"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Państwa dane osobowe będą przetwarzane w celu związanym z postępowaniem o udzielenie zamówienia publicznego, tj. gdyż jest to niezbędne do wypełnienia obowiązku prawnego ciążącego na Administratorze (art. 6 ust. 1 lit. c RODO) w związku z przepisami ustawy z dnia 11 września 2019 r. - Prawo zamówień publicznych (</w:t>
      </w:r>
      <w:proofErr w:type="spellStart"/>
      <w:r w:rsidRPr="001C3BA5">
        <w:t>t.j</w:t>
      </w:r>
      <w:proofErr w:type="spellEnd"/>
      <w:r w:rsidRPr="001C3BA5">
        <w:t xml:space="preserve">. Dz. U. z 2024 r. poz. 1320) zwanej dalej PZP. </w:t>
      </w:r>
    </w:p>
    <w:p w14:paraId="4BBF2C17"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rPr>
          <w:bCs/>
        </w:rPr>
        <w:t xml:space="preserve">Państwa dane osobowe </w:t>
      </w:r>
      <w:r w:rsidRPr="001C3BA5">
        <w:t>będą przetwarzane, zgodnie z art. 78 ust. 1 i 4 PZP, przez okres 4 lat od dnia zakończenia postępowania o udzielenie zamówienia, a jeżeli czas trwania umowy przekracza 4 lata, okres przechowywania obejmuje cały czas obowiązywania umowy.</w:t>
      </w:r>
    </w:p>
    <w:p w14:paraId="000B5144"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W związku z przetwarzaniem Państwa danych osobowych nie podlegają Państwo decyzjom, które się opierają wyłącznie na zautomatyzowanym przetwarzaniu, w tym profilowaniu, o czym stanowi art. 22 RODO.</w:t>
      </w:r>
    </w:p>
    <w:p w14:paraId="4D394830"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Państwa dane osobowe nie będą przekazywane poza Europejski Obszar Gospodarczy (obejmujący Unię Europejską, Norwegię, Liechtenstein i Islandię).</w:t>
      </w:r>
    </w:p>
    <w:p w14:paraId="299332E8" w14:textId="77777777" w:rsidR="00EF2142" w:rsidRPr="001C3BA5" w:rsidRDefault="00EF2142" w:rsidP="00EF2142">
      <w:pPr>
        <w:pStyle w:val="Akapitzlist"/>
        <w:widowControl/>
        <w:numPr>
          <w:ilvl w:val="1"/>
          <w:numId w:val="144"/>
        </w:numPr>
        <w:suppressAutoHyphens w:val="0"/>
        <w:autoSpaceDN/>
        <w:ind w:left="357" w:hanging="357"/>
        <w:textAlignment w:val="auto"/>
      </w:pPr>
      <w:r w:rsidRPr="001C3BA5">
        <w:t xml:space="preserve">Osoba, której dane dotyczą ma prawo do: </w:t>
      </w:r>
    </w:p>
    <w:p w14:paraId="0F14AAC0" w14:textId="77777777" w:rsidR="00EF2142" w:rsidRPr="001C3BA5" w:rsidRDefault="00EF2142" w:rsidP="00EF2142">
      <w:pPr>
        <w:pStyle w:val="Akapitzlist"/>
        <w:widowControl/>
        <w:numPr>
          <w:ilvl w:val="0"/>
          <w:numId w:val="145"/>
        </w:numPr>
        <w:suppressAutoHyphens w:val="0"/>
        <w:autoSpaceDN/>
        <w:ind w:left="754" w:hanging="357"/>
        <w:textAlignment w:val="auto"/>
      </w:pPr>
      <w:r w:rsidRPr="001C3BA5">
        <w:t>prawo dostępu do swoich danych oraz otrzymania ich kopii;</w:t>
      </w:r>
    </w:p>
    <w:p w14:paraId="26E751A2" w14:textId="77777777" w:rsidR="00EF2142" w:rsidRPr="001C3BA5" w:rsidRDefault="00EF2142" w:rsidP="00EF2142">
      <w:pPr>
        <w:pStyle w:val="Akapitzlist"/>
        <w:widowControl/>
        <w:numPr>
          <w:ilvl w:val="0"/>
          <w:numId w:val="145"/>
        </w:numPr>
        <w:suppressAutoHyphens w:val="0"/>
        <w:autoSpaceDN/>
        <w:ind w:left="754" w:hanging="357"/>
        <w:textAlignment w:val="auto"/>
      </w:pPr>
      <w:r w:rsidRPr="001C3BA5">
        <w:t>prawo do sprostowania (poprawiania) swoich danych osobowych;</w:t>
      </w:r>
    </w:p>
    <w:p w14:paraId="13336B14" w14:textId="77777777" w:rsidR="00EF2142" w:rsidRPr="001C3BA5" w:rsidRDefault="00EF2142" w:rsidP="00EF2142">
      <w:pPr>
        <w:pStyle w:val="Akapitzlist"/>
        <w:widowControl/>
        <w:numPr>
          <w:ilvl w:val="0"/>
          <w:numId w:val="145"/>
        </w:numPr>
        <w:suppressAutoHyphens w:val="0"/>
        <w:autoSpaceDN/>
        <w:ind w:left="754" w:hanging="357"/>
        <w:textAlignment w:val="auto"/>
      </w:pPr>
      <w:r w:rsidRPr="001C3BA5">
        <w:t>prawo do ograniczenia przetwarzania danych osobowych;</w:t>
      </w:r>
    </w:p>
    <w:p w14:paraId="369F8CB9" w14:textId="77777777" w:rsidR="00EF2142" w:rsidRPr="001C3BA5" w:rsidRDefault="00EF2142" w:rsidP="00EF2142">
      <w:pPr>
        <w:pStyle w:val="Akapitzlist"/>
        <w:widowControl/>
        <w:numPr>
          <w:ilvl w:val="0"/>
          <w:numId w:val="145"/>
        </w:numPr>
        <w:suppressAutoHyphens w:val="0"/>
        <w:autoSpaceDN/>
        <w:ind w:left="754" w:hanging="357"/>
        <w:textAlignment w:val="auto"/>
      </w:pPr>
      <w:r w:rsidRPr="001C3BA5">
        <w:t xml:space="preserve">prawo wniesienia skargi do Prezesa Urzędu Ochrony Danych, w  przypadku uznania, że przetwarzanie danych odbywa się z naruszeniem przepisów ogólnego rozporządzenia </w:t>
      </w:r>
      <w:r w:rsidRPr="001C3BA5">
        <w:br/>
        <w:t>o ochronie danych osobowych (RODO);</w:t>
      </w:r>
    </w:p>
    <w:p w14:paraId="21E6605D" w14:textId="77777777" w:rsidR="00EF2142" w:rsidRPr="001C3BA5" w:rsidRDefault="00EF2142" w:rsidP="00EF2142">
      <w:pPr>
        <w:pStyle w:val="Akapitzlist"/>
        <w:widowControl/>
        <w:numPr>
          <w:ilvl w:val="1"/>
          <w:numId w:val="144"/>
        </w:numPr>
        <w:suppressAutoHyphens w:val="0"/>
        <w:autoSpaceDN/>
        <w:spacing w:before="120" w:after="120"/>
        <w:ind w:left="357" w:hanging="357"/>
        <w:contextualSpacing/>
        <w:textAlignment w:val="auto"/>
      </w:pPr>
      <w:r w:rsidRPr="001C3BA5">
        <w:t>Osobie, której dane dotyczą nie przysługuje:</w:t>
      </w:r>
    </w:p>
    <w:p w14:paraId="1E0B8A62" w14:textId="77777777" w:rsidR="00EF2142" w:rsidRPr="001C3BA5" w:rsidRDefault="00EF2142" w:rsidP="00EF2142">
      <w:pPr>
        <w:pStyle w:val="Akapitzlist"/>
        <w:widowControl/>
        <w:numPr>
          <w:ilvl w:val="0"/>
          <w:numId w:val="143"/>
        </w:numPr>
        <w:suppressAutoHyphens w:val="0"/>
        <w:autoSpaceDN/>
        <w:ind w:left="924" w:hanging="357"/>
        <w:contextualSpacing/>
        <w:textAlignment w:val="auto"/>
      </w:pPr>
      <w:r w:rsidRPr="001C3BA5">
        <w:t>prawo do usunięcia danych osobowych w związku z art. 17 ust. 3 lit. b, d lub e RODO;</w:t>
      </w:r>
    </w:p>
    <w:p w14:paraId="3BC886BA" w14:textId="77777777" w:rsidR="00EF2142" w:rsidRPr="001C3BA5" w:rsidRDefault="00EF2142" w:rsidP="00EF2142">
      <w:pPr>
        <w:pStyle w:val="Akapitzlist"/>
        <w:widowControl/>
        <w:numPr>
          <w:ilvl w:val="0"/>
          <w:numId w:val="143"/>
        </w:numPr>
        <w:suppressAutoHyphens w:val="0"/>
        <w:autoSpaceDN/>
        <w:ind w:left="924" w:hanging="357"/>
        <w:contextualSpacing/>
        <w:textAlignment w:val="auto"/>
      </w:pPr>
      <w:r w:rsidRPr="001C3BA5">
        <w:t>prawo do przenoszenia danych osobowych, o którym mowa w art. 20 RODO;</w:t>
      </w:r>
    </w:p>
    <w:p w14:paraId="16E55F18" w14:textId="77777777" w:rsidR="00EF2142" w:rsidRPr="001C3BA5" w:rsidRDefault="00EF2142" w:rsidP="00EF2142">
      <w:pPr>
        <w:pStyle w:val="Akapitzlist"/>
        <w:widowControl/>
        <w:numPr>
          <w:ilvl w:val="0"/>
          <w:numId w:val="143"/>
        </w:numPr>
        <w:suppressAutoHyphens w:val="0"/>
        <w:autoSpaceDN/>
        <w:spacing w:after="120"/>
        <w:ind w:left="924" w:hanging="357"/>
        <w:contextualSpacing/>
        <w:textAlignment w:val="auto"/>
      </w:pPr>
      <w:r w:rsidRPr="001C3BA5">
        <w:t xml:space="preserve">prawo do sprzeciwu wobec przetwarzania danych osobowych na podstawie art. 21 RODO, gdyż podstawą prawną przetwarzania danych osoby, której dane dotyczą jest art. 6 ust. 1 lit. c RODO. </w:t>
      </w:r>
    </w:p>
    <w:p w14:paraId="787DE72B"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111A5974"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3AE6824B"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 xml:space="preserve">Skorzystanie przez osobę, której dane dotyczą, z uprawnienia do sprostowania lub uzupełnienia, </w:t>
      </w:r>
      <w:r w:rsidRPr="001C3BA5">
        <w:br/>
        <w:t>o którym mowa w art. 16 Rozporządzenia, nie może naruszać integralności protokołu oraz jego załączników.</w:t>
      </w:r>
    </w:p>
    <w:p w14:paraId="38215834"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Wystąpienie z żądaniem, o którym mowa w art. 18 ust. 1 RODO, nie ogranicza przetwarzania danych osobowych do czasu zakończenia postępowania o udzielenie zamówienia publicznego.</w:t>
      </w:r>
    </w:p>
    <w:p w14:paraId="72419E60"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W przypadku danych osobowych zamieszczonych przez Administratora w Biuletynie Zamówień Publicznych, prawa, o których mowa w art. 15 i art. 16 RODO, są wykonywane w drodze żądania skierowanego do Administratora.</w:t>
      </w:r>
    </w:p>
    <w:p w14:paraId="5A65C0C2"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0CA0C44C"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t xml:space="preserve">Obowiązek podania przez Państwa danych osobowych bezpośrednio Państwa dotyczących jest wymogiem ustawowym określonym w przepisach PZP, związanym z udziałem w postępowaniu </w:t>
      </w:r>
      <w:r w:rsidRPr="001C3BA5">
        <w:br/>
        <w:t xml:space="preserve">o udzielenie zamówienia publicznego. Konsekwencje niepodania określonych danych wynikają </w:t>
      </w:r>
      <w:r w:rsidRPr="001C3BA5">
        <w:br/>
        <w:t xml:space="preserve">z PZP. </w:t>
      </w:r>
    </w:p>
    <w:p w14:paraId="0E9747B7" w14:textId="77777777" w:rsidR="00EF2142" w:rsidRPr="001C3BA5" w:rsidRDefault="00EF2142" w:rsidP="00EF2142">
      <w:pPr>
        <w:pStyle w:val="Akapitzlist"/>
        <w:widowControl/>
        <w:numPr>
          <w:ilvl w:val="1"/>
          <w:numId w:val="144"/>
        </w:numPr>
        <w:suppressAutoHyphens w:val="0"/>
        <w:autoSpaceDN/>
        <w:spacing w:before="120" w:after="120"/>
        <w:ind w:left="357" w:hanging="357"/>
        <w:textAlignment w:val="auto"/>
      </w:pPr>
      <w:r w:rsidRPr="001C3BA5">
        <w:lastRenderedPageBreak/>
        <w:t xml:space="preserve">Państwa dane mogą zostać przekazane podmiotom zewnętrznym na podstawie umowy powierzenia przetwarzania danych osobowych tj.: podmiotom zapewniającym ochronę danych osobowych </w:t>
      </w:r>
      <w:r w:rsidRPr="001C3BA5">
        <w:br/>
        <w:t xml:space="preserve">i bezpieczeństwo IT, dostawcom usług teleinformatycznych, dostawcom usług informatycznych </w:t>
      </w:r>
      <w:r w:rsidRPr="001C3BA5">
        <w:br/>
        <w:t xml:space="preserve">w zakresie systemów księgowo-ewidencyjnych, usługodawcom z zakresu księgowości, dostawcy strony podmiotowej w Biuletynie Informacji Publicznej, dostawcy usług informatycznych </w:t>
      </w:r>
      <w:r w:rsidRPr="001C3BA5">
        <w:br/>
        <w:t>w zakresie systemów elektronicznego zarządzania dokumentacją w jednostce, dostawcy usług hostingu poczty mailowej w przypadku korespondencji prowadzonej drogą mailową, dostawcy usług brakowania bądź archiwizowania dokumentacji i nośników danych, a także m.in. usługodawcom wykonującym usługi serwisu systemów informatycznych lub doradztwa prawnego, jak również podmiotom lub organom uprawnionym na podstawie przepisów prawa. Odbiorcami Państwa danych będą osoby lub podmioty, którym udostępniona zostanie dokumentacja postępowania w oparciu o art. 18 oraz art. 74 ust. 4 PZP.</w:t>
      </w:r>
    </w:p>
    <w:p w14:paraId="291A077B" w14:textId="77777777" w:rsidR="00D748F6" w:rsidRPr="001C3BA5" w:rsidRDefault="00D748F6" w:rsidP="00D23F93">
      <w:pPr>
        <w:shd w:val="clear" w:color="auto" w:fill="FFFFFF"/>
        <w:spacing w:line="276" w:lineRule="auto"/>
        <w:jc w:val="center"/>
        <w:rPr>
          <w:rFonts w:ascii="Arial Narrow" w:hAnsi="Arial Narrow" w:cs="Calibri"/>
          <w:b/>
          <w:sz w:val="22"/>
          <w:szCs w:val="22"/>
        </w:rPr>
      </w:pPr>
    </w:p>
    <w:p w14:paraId="669DBA1F" w14:textId="72DED51A" w:rsidR="00D748F6" w:rsidRPr="001C3BA5" w:rsidRDefault="00D748F6" w:rsidP="00D23F93">
      <w:pPr>
        <w:shd w:val="clear" w:color="auto" w:fill="FFFFFF"/>
        <w:spacing w:line="276" w:lineRule="auto"/>
        <w:jc w:val="center"/>
        <w:rPr>
          <w:rFonts w:ascii="Arial Narrow" w:hAnsi="Arial Narrow" w:cs="Calibri"/>
          <w:b/>
          <w:sz w:val="22"/>
          <w:szCs w:val="22"/>
        </w:rPr>
      </w:pPr>
      <w:r w:rsidRPr="001C3BA5">
        <w:rPr>
          <w:rFonts w:ascii="Arial Narrow" w:hAnsi="Arial Narrow" w:cs="Calibri"/>
          <w:b/>
          <w:sz w:val="22"/>
          <w:szCs w:val="22"/>
        </w:rPr>
        <w:t xml:space="preserve">§ </w:t>
      </w:r>
      <w:r w:rsidR="00445142" w:rsidRPr="001C3BA5">
        <w:rPr>
          <w:rFonts w:ascii="Arial Narrow" w:hAnsi="Arial Narrow" w:cs="Calibri"/>
          <w:b/>
          <w:sz w:val="22"/>
          <w:szCs w:val="22"/>
        </w:rPr>
        <w:t>1</w:t>
      </w:r>
      <w:r w:rsidR="00445142">
        <w:rPr>
          <w:rFonts w:ascii="Arial Narrow" w:hAnsi="Arial Narrow" w:cs="Calibri"/>
          <w:b/>
          <w:sz w:val="22"/>
          <w:szCs w:val="22"/>
        </w:rPr>
        <w:t>4</w:t>
      </w:r>
    </w:p>
    <w:p w14:paraId="4BFA1931" w14:textId="77777777" w:rsidR="00D748F6" w:rsidRPr="001C3BA5" w:rsidRDefault="00D748F6" w:rsidP="00D23F93">
      <w:pPr>
        <w:shd w:val="clear" w:color="auto" w:fill="FFFFFF"/>
        <w:spacing w:line="276" w:lineRule="auto"/>
        <w:jc w:val="center"/>
        <w:rPr>
          <w:rFonts w:ascii="Arial Narrow" w:hAnsi="Arial Narrow" w:cs="Calibri"/>
          <w:sz w:val="22"/>
          <w:szCs w:val="22"/>
        </w:rPr>
      </w:pPr>
      <w:r w:rsidRPr="001C3BA5">
        <w:rPr>
          <w:rFonts w:ascii="Arial Narrow" w:hAnsi="Arial Narrow" w:cs="Calibri"/>
          <w:b/>
          <w:sz w:val="22"/>
          <w:szCs w:val="22"/>
        </w:rPr>
        <w:t>[Postanowienia końcowe]</w:t>
      </w:r>
    </w:p>
    <w:p w14:paraId="65E6D87A" w14:textId="71F13217" w:rsidR="00D748F6" w:rsidRPr="001C3BA5" w:rsidRDefault="00D748F6" w:rsidP="00D23F93">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W sprawach nieregulowanych niniejszą umową stosuje się przepisy</w:t>
      </w:r>
      <w:r w:rsidR="00ED02FB" w:rsidRPr="001C3BA5">
        <w:rPr>
          <w:rFonts w:ascii="Arial Narrow" w:hAnsi="Arial Narrow" w:cs="Calibri"/>
          <w:sz w:val="22"/>
          <w:szCs w:val="22"/>
        </w:rPr>
        <w:t xml:space="preserve"> prawa powszechnie obowiązującego, a</w:t>
      </w:r>
      <w:r w:rsidR="00096240" w:rsidRPr="001C3BA5">
        <w:rPr>
          <w:rFonts w:ascii="Arial Narrow" w:hAnsi="Arial Narrow" w:cs="Calibri"/>
          <w:sz w:val="22"/>
          <w:szCs w:val="22"/>
        </w:rPr>
        <w:t> </w:t>
      </w:r>
      <w:r w:rsidR="00ED02FB" w:rsidRPr="001C3BA5">
        <w:rPr>
          <w:rFonts w:ascii="Arial Narrow" w:hAnsi="Arial Narrow" w:cs="Calibri"/>
          <w:sz w:val="22"/>
          <w:szCs w:val="22"/>
        </w:rPr>
        <w:t>w</w:t>
      </w:r>
      <w:r w:rsidR="00096240" w:rsidRPr="001C3BA5">
        <w:rPr>
          <w:rFonts w:ascii="Arial Narrow" w:hAnsi="Arial Narrow" w:cs="Calibri"/>
          <w:sz w:val="22"/>
          <w:szCs w:val="22"/>
        </w:rPr>
        <w:t> </w:t>
      </w:r>
      <w:r w:rsidR="00ED02FB" w:rsidRPr="001C3BA5">
        <w:rPr>
          <w:rFonts w:ascii="Arial Narrow" w:hAnsi="Arial Narrow" w:cs="Calibri"/>
          <w:sz w:val="22"/>
          <w:szCs w:val="22"/>
        </w:rPr>
        <w:t>szczególności</w:t>
      </w:r>
      <w:r w:rsidRPr="001C3BA5">
        <w:rPr>
          <w:rFonts w:ascii="Arial Narrow" w:hAnsi="Arial Narrow" w:cs="Calibri"/>
          <w:sz w:val="22"/>
          <w:szCs w:val="22"/>
        </w:rPr>
        <w:t xml:space="preserve"> Kodeksu cywilnego i ustawy Prawo zamówień publicznych, ustawy o odpadach, ustawy o</w:t>
      </w:r>
      <w:r w:rsidR="00096240" w:rsidRPr="001C3BA5">
        <w:rPr>
          <w:rFonts w:ascii="Arial Narrow" w:hAnsi="Arial Narrow" w:cs="Calibri"/>
          <w:sz w:val="22"/>
          <w:szCs w:val="22"/>
        </w:rPr>
        <w:t> </w:t>
      </w:r>
      <w:r w:rsidRPr="001C3BA5">
        <w:rPr>
          <w:rFonts w:ascii="Arial Narrow" w:hAnsi="Arial Narrow" w:cs="Calibri"/>
          <w:sz w:val="22"/>
          <w:szCs w:val="22"/>
        </w:rPr>
        <w:t>utrzymaniu czystości i porządku w gminach oraz aktami wykonawczymi do tych ustaw.</w:t>
      </w:r>
    </w:p>
    <w:p w14:paraId="640BB701" w14:textId="77777777" w:rsidR="00D748F6" w:rsidRPr="001C3BA5" w:rsidRDefault="00D748F6" w:rsidP="00D23F93">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Integralną część umowy stanowią:</w:t>
      </w:r>
    </w:p>
    <w:p w14:paraId="487A5EC2" w14:textId="499582D0" w:rsidR="00107375" w:rsidRPr="00073C8D" w:rsidRDefault="00107375" w:rsidP="00107375">
      <w:pPr>
        <w:widowControl/>
        <w:numPr>
          <w:ilvl w:val="0"/>
          <w:numId w:val="87"/>
        </w:numPr>
        <w:autoSpaceDE w:val="0"/>
        <w:autoSpaceDN/>
        <w:spacing w:line="276" w:lineRule="auto"/>
        <w:jc w:val="both"/>
        <w:textAlignment w:val="auto"/>
        <w:rPr>
          <w:rFonts w:ascii="Arial Narrow" w:hAnsi="Arial Narrow" w:cs="Calibri"/>
          <w:sz w:val="22"/>
          <w:szCs w:val="22"/>
        </w:rPr>
      </w:pPr>
      <w:r w:rsidRPr="00073C8D">
        <w:rPr>
          <w:rFonts w:ascii="Arial Narrow" w:hAnsi="Arial Narrow" w:cs="Calibri"/>
          <w:sz w:val="22"/>
          <w:szCs w:val="22"/>
        </w:rPr>
        <w:t>Specyfikacja Warunków Zamówienia (SWZ) wraz z załącznikami, w szczególności:</w:t>
      </w:r>
    </w:p>
    <w:p w14:paraId="27032998" w14:textId="2F3F5D1F" w:rsidR="00107375" w:rsidRPr="00107375" w:rsidRDefault="00107375" w:rsidP="00073C8D">
      <w:pPr>
        <w:widowControl/>
        <w:autoSpaceDE w:val="0"/>
        <w:autoSpaceDN/>
        <w:spacing w:line="276" w:lineRule="auto"/>
        <w:ind w:left="1069"/>
        <w:jc w:val="both"/>
        <w:textAlignment w:val="auto"/>
        <w:rPr>
          <w:rFonts w:ascii="Arial Narrow" w:hAnsi="Arial Narrow" w:cs="Calibri"/>
          <w:sz w:val="22"/>
          <w:szCs w:val="22"/>
        </w:rPr>
      </w:pPr>
      <w:r w:rsidRPr="00073C8D">
        <w:rPr>
          <w:rFonts w:ascii="Arial Narrow" w:hAnsi="Arial Narrow" w:cs="Calibri"/>
          <w:sz w:val="22"/>
          <w:szCs w:val="22"/>
        </w:rPr>
        <w:t>– Załącznik nr 1 do SWZ – Opis Przedmiotu Zamówienia (OPZ) wraz z harmonogramem rzeczowym</w:t>
      </w:r>
      <w:r w:rsidRPr="00107375">
        <w:rPr>
          <w:rFonts w:ascii="Arial Narrow" w:hAnsi="Arial Narrow" w:cs="Calibri"/>
          <w:sz w:val="22"/>
          <w:szCs w:val="22"/>
        </w:rPr>
        <w:t>,</w:t>
      </w:r>
    </w:p>
    <w:p w14:paraId="307896C7" w14:textId="69A24778" w:rsidR="00D748F6" w:rsidRPr="001C3BA5" w:rsidRDefault="00107375" w:rsidP="00107375">
      <w:pPr>
        <w:widowControl/>
        <w:numPr>
          <w:ilvl w:val="0"/>
          <w:numId w:val="87"/>
        </w:numPr>
        <w:autoSpaceDE w:val="0"/>
        <w:autoSpaceDN/>
        <w:spacing w:line="276" w:lineRule="auto"/>
        <w:jc w:val="both"/>
        <w:textAlignment w:val="auto"/>
        <w:rPr>
          <w:rFonts w:ascii="Arial Narrow" w:hAnsi="Arial Narrow" w:cs="Calibri"/>
          <w:sz w:val="22"/>
          <w:szCs w:val="22"/>
        </w:rPr>
      </w:pPr>
      <w:r w:rsidRPr="00107375">
        <w:rPr>
          <w:rFonts w:ascii="Arial Narrow" w:hAnsi="Arial Narrow" w:cs="Calibri"/>
          <w:sz w:val="22"/>
          <w:szCs w:val="22"/>
        </w:rPr>
        <w:t>oferta Wykonawcy wraz z załącznikami.</w:t>
      </w:r>
      <w:r w:rsidR="00D748F6" w:rsidRPr="001C3BA5">
        <w:rPr>
          <w:rFonts w:ascii="Arial Narrow" w:hAnsi="Arial Narrow" w:cs="Calibri"/>
          <w:sz w:val="22"/>
          <w:szCs w:val="22"/>
        </w:rPr>
        <w:t xml:space="preserve">; </w:t>
      </w:r>
    </w:p>
    <w:p w14:paraId="13F867F2" w14:textId="77777777" w:rsidR="00D748F6" w:rsidRPr="001C3BA5" w:rsidRDefault="00D748F6" w:rsidP="00D23F93">
      <w:pPr>
        <w:numPr>
          <w:ilvl w:val="0"/>
          <w:numId w:val="124"/>
        </w:numPr>
        <w:suppressAutoHyphens w:val="0"/>
        <w:autoSpaceDN/>
        <w:spacing w:line="276" w:lineRule="auto"/>
        <w:ind w:left="284"/>
        <w:jc w:val="both"/>
        <w:textAlignment w:val="auto"/>
        <w:rPr>
          <w:rFonts w:ascii="Arial Narrow" w:hAnsi="Arial Narrow" w:cs="Calibri"/>
          <w:bCs/>
          <w:sz w:val="22"/>
          <w:szCs w:val="22"/>
        </w:rPr>
      </w:pPr>
      <w:r w:rsidRPr="001C3BA5">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1C3BA5" w:rsidRDefault="00D748F6" w:rsidP="00D23F93">
      <w:pPr>
        <w:widowControl/>
        <w:numPr>
          <w:ilvl w:val="0"/>
          <w:numId w:val="124"/>
        </w:numPr>
        <w:shd w:val="clear" w:color="auto" w:fill="FFFFFF"/>
        <w:autoSpaceDN/>
        <w:spacing w:line="276" w:lineRule="auto"/>
        <w:ind w:left="284"/>
        <w:jc w:val="both"/>
        <w:textAlignment w:val="auto"/>
        <w:rPr>
          <w:rFonts w:ascii="Arial Narrow" w:hAnsi="Arial Narrow" w:cs="Calibri"/>
          <w:sz w:val="22"/>
          <w:szCs w:val="22"/>
        </w:rPr>
      </w:pPr>
      <w:r w:rsidRPr="001C3BA5">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1C3BA5" w:rsidRDefault="00D748F6" w:rsidP="00D23F93">
      <w:pPr>
        <w:tabs>
          <w:tab w:val="left" w:pos="2730"/>
        </w:tabs>
        <w:spacing w:line="276" w:lineRule="auto"/>
        <w:rPr>
          <w:rFonts w:ascii="Arial Narrow" w:hAnsi="Arial Narrow" w:cs="Calibri"/>
          <w:b/>
          <w:sz w:val="22"/>
          <w:szCs w:val="22"/>
        </w:rPr>
      </w:pPr>
      <w:r w:rsidRPr="001C3BA5">
        <w:rPr>
          <w:rFonts w:ascii="Arial Narrow" w:hAnsi="Arial Narrow" w:cs="Calibri"/>
          <w:sz w:val="22"/>
          <w:szCs w:val="22"/>
        </w:rPr>
        <w:tab/>
      </w:r>
    </w:p>
    <w:p w14:paraId="565FE85F" w14:textId="77777777" w:rsidR="00D748F6" w:rsidRPr="001C3BA5" w:rsidRDefault="00D748F6" w:rsidP="00D23F93">
      <w:pPr>
        <w:autoSpaceDE w:val="0"/>
        <w:spacing w:line="276" w:lineRule="auto"/>
        <w:jc w:val="both"/>
        <w:rPr>
          <w:rFonts w:ascii="Arial Narrow" w:hAnsi="Arial Narrow" w:cs="Calibri"/>
          <w:sz w:val="22"/>
          <w:szCs w:val="22"/>
        </w:rPr>
      </w:pPr>
    </w:p>
    <w:p w14:paraId="3624B899" w14:textId="36AA9916" w:rsidR="001E2295" w:rsidRPr="001C3BA5" w:rsidRDefault="00D748F6" w:rsidP="00D23F93">
      <w:pPr>
        <w:autoSpaceDE w:val="0"/>
        <w:spacing w:line="276" w:lineRule="auto"/>
        <w:jc w:val="both"/>
        <w:rPr>
          <w:rFonts w:ascii="Arial Narrow" w:hAnsi="Arial Narrow" w:cs="Calibri"/>
          <w:b/>
          <w:sz w:val="22"/>
          <w:szCs w:val="22"/>
        </w:rPr>
      </w:pPr>
      <w:r w:rsidRPr="001C3BA5">
        <w:rPr>
          <w:rFonts w:ascii="Arial Narrow" w:hAnsi="Arial Narrow" w:cs="Calibri"/>
          <w:b/>
          <w:sz w:val="22"/>
          <w:szCs w:val="22"/>
        </w:rPr>
        <w:tab/>
        <w:t xml:space="preserve"> ZAMAWIAJĄCY:</w:t>
      </w:r>
      <w:r w:rsidRPr="001C3BA5">
        <w:rPr>
          <w:rFonts w:ascii="Arial Narrow" w:hAnsi="Arial Narrow" w:cs="Calibri"/>
          <w:b/>
          <w:sz w:val="22"/>
          <w:szCs w:val="22"/>
        </w:rPr>
        <w:tab/>
      </w:r>
      <w:r w:rsidRPr="001C3BA5">
        <w:rPr>
          <w:rFonts w:ascii="Arial Narrow" w:hAnsi="Arial Narrow" w:cs="Calibri"/>
          <w:b/>
          <w:sz w:val="22"/>
          <w:szCs w:val="22"/>
        </w:rPr>
        <w:tab/>
      </w:r>
      <w:r w:rsidRPr="001C3BA5">
        <w:rPr>
          <w:rFonts w:ascii="Arial Narrow" w:hAnsi="Arial Narrow" w:cs="Calibri"/>
          <w:b/>
          <w:sz w:val="22"/>
          <w:szCs w:val="22"/>
        </w:rPr>
        <w:tab/>
      </w:r>
      <w:r w:rsidRPr="001C3BA5">
        <w:rPr>
          <w:rFonts w:ascii="Arial Narrow" w:hAnsi="Arial Narrow" w:cs="Calibri"/>
          <w:b/>
          <w:sz w:val="22"/>
          <w:szCs w:val="22"/>
        </w:rPr>
        <w:tab/>
      </w:r>
      <w:r w:rsidRPr="001C3BA5">
        <w:rPr>
          <w:rFonts w:ascii="Arial Narrow" w:hAnsi="Arial Narrow" w:cs="Calibri"/>
          <w:b/>
          <w:sz w:val="22"/>
          <w:szCs w:val="22"/>
        </w:rPr>
        <w:tab/>
      </w:r>
      <w:r w:rsidRPr="001C3BA5">
        <w:rPr>
          <w:rFonts w:ascii="Arial Narrow" w:hAnsi="Arial Narrow" w:cs="Calibri"/>
          <w:b/>
          <w:sz w:val="22"/>
          <w:szCs w:val="22"/>
        </w:rPr>
        <w:tab/>
        <w:t xml:space="preserve"> WYKONAWCA:</w:t>
      </w:r>
    </w:p>
    <w:sectPr w:rsidR="001E2295" w:rsidRPr="001C3BA5" w:rsidSect="00BC6507">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837D4" w14:textId="77777777" w:rsidR="00824655" w:rsidRDefault="00824655">
      <w:pPr>
        <w:rPr>
          <w:rFonts w:hint="eastAsia"/>
        </w:rPr>
      </w:pPr>
      <w:r>
        <w:separator/>
      </w:r>
    </w:p>
  </w:endnote>
  <w:endnote w:type="continuationSeparator" w:id="0">
    <w:p w14:paraId="06D90C9C" w14:textId="77777777" w:rsidR="00824655" w:rsidRDefault="0082465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EE"/>
    <w:family w:val="roman"/>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333211"/>
      <w:docPartObj>
        <w:docPartGallery w:val="Page Numbers (Bottom of Page)"/>
        <w:docPartUnique/>
      </w:docPartObj>
    </w:sdt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A36D" w14:textId="77777777" w:rsidR="00824655" w:rsidRDefault="00824655">
      <w:pPr>
        <w:rPr>
          <w:rFonts w:hint="eastAsia"/>
        </w:rPr>
      </w:pPr>
      <w:r>
        <w:rPr>
          <w:color w:val="000000"/>
        </w:rPr>
        <w:separator/>
      </w:r>
    </w:p>
  </w:footnote>
  <w:footnote w:type="continuationSeparator" w:id="0">
    <w:p w14:paraId="651497DC" w14:textId="77777777" w:rsidR="00824655" w:rsidRDefault="0082465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735D0" w14:textId="3E985A3E" w:rsidR="00A8201D" w:rsidRPr="00E34B30" w:rsidRDefault="00D4088C" w:rsidP="007D6E54">
    <w:pPr>
      <w:pStyle w:val="Nagwek"/>
      <w:pBdr>
        <w:bottom w:val="double" w:sz="4" w:space="1" w:color="auto"/>
      </w:pBdr>
      <w:spacing w:line="240" w:lineRule="auto"/>
      <w:ind w:right="0"/>
      <w:jc w:val="center"/>
      <w:rPr>
        <w:rFonts w:ascii="Arial Narrow" w:hAnsi="Arial Narrow"/>
        <w:sz w:val="16"/>
        <w:szCs w:val="16"/>
      </w:rPr>
    </w:pPr>
    <w:bookmarkStart w:id="3" w:name="_Hlk77335636"/>
    <w:bookmarkStart w:id="4" w:name="_Hlk77335637"/>
    <w:bookmarkStart w:id="5" w:name="_Hlk77335733"/>
    <w:bookmarkStart w:id="6" w:name="_Hlk77335734"/>
    <w:bookmarkStart w:id="7" w:name="_Hlk77335735"/>
    <w:bookmarkStart w:id="8" w:name="_Hlk77335736"/>
    <w:bookmarkStart w:id="9" w:name="_Hlk77335737"/>
    <w:bookmarkStart w:id="10" w:name="_Hlk77335738"/>
    <w:bookmarkStart w:id="11" w:name="_Hlk77335739"/>
    <w:bookmarkStart w:id="12" w:name="_Hlk77335740"/>
    <w:bookmarkStart w:id="13" w:name="_Hlk77335741"/>
    <w:bookmarkStart w:id="14" w:name="_Hlk77335742"/>
    <w:r w:rsidRPr="00E34B30">
      <w:rPr>
        <w:rFonts w:ascii="Arial Narrow" w:hAnsi="Arial Narrow"/>
        <w:sz w:val="16"/>
        <w:szCs w:val="16"/>
      </w:rPr>
      <w:t>Sukcesywna dostawa kruszywa w 202</w:t>
    </w:r>
    <w:r w:rsidR="00D23F93" w:rsidRPr="00E34B30">
      <w:rPr>
        <w:rFonts w:ascii="Arial Narrow" w:hAnsi="Arial Narrow"/>
        <w:sz w:val="16"/>
        <w:szCs w:val="16"/>
      </w:rPr>
      <w:t>6</w:t>
    </w:r>
    <w:r w:rsidRPr="00E34B30">
      <w:rPr>
        <w:rFonts w:ascii="Arial Narrow" w:hAnsi="Arial Narrow"/>
        <w:sz w:val="16"/>
        <w:szCs w:val="16"/>
      </w:rPr>
      <w:t xml:space="preserve"> roku</w:t>
    </w:r>
  </w:p>
  <w:p w14:paraId="20968F51" w14:textId="564C42A9" w:rsidR="000909F9" w:rsidRPr="007337C0" w:rsidRDefault="000909F9" w:rsidP="007D6E54">
    <w:pPr>
      <w:pStyle w:val="Nagwek"/>
      <w:pBdr>
        <w:bottom w:val="double" w:sz="4" w:space="1" w:color="auto"/>
      </w:pBdr>
      <w:spacing w:line="240" w:lineRule="auto"/>
      <w:ind w:right="0"/>
      <w:jc w:val="center"/>
      <w:rPr>
        <w:rFonts w:ascii="Arial Narrow" w:hAnsi="Arial Narrow"/>
        <w:sz w:val="16"/>
        <w:szCs w:val="16"/>
      </w:rPr>
    </w:pPr>
    <w:r w:rsidRPr="00E34B30">
      <w:rPr>
        <w:rFonts w:ascii="Arial Narrow" w:hAnsi="Arial Narrow"/>
        <w:sz w:val="16"/>
        <w:szCs w:val="16"/>
      </w:rPr>
      <w:t>Nr postępowania: R</w:t>
    </w:r>
    <w:r w:rsidR="00D23F93" w:rsidRPr="00E34B30">
      <w:rPr>
        <w:rFonts w:ascii="Arial Narrow" w:hAnsi="Arial Narrow"/>
        <w:sz w:val="16"/>
        <w:szCs w:val="16"/>
      </w:rPr>
      <w:t>I</w:t>
    </w:r>
    <w:r w:rsidRPr="00E34B30">
      <w:rPr>
        <w:rFonts w:ascii="Arial Narrow" w:hAnsi="Arial Narrow"/>
        <w:sz w:val="16"/>
        <w:szCs w:val="16"/>
      </w:rPr>
      <w:t>.271</w:t>
    </w:r>
    <w:r w:rsidR="00E830D5" w:rsidRPr="00E34B30">
      <w:rPr>
        <w:rFonts w:ascii="Arial Narrow" w:hAnsi="Arial Narrow"/>
        <w:sz w:val="16"/>
        <w:szCs w:val="16"/>
      </w:rPr>
      <w:t>.1</w:t>
    </w:r>
    <w:r w:rsidRPr="00E34B30">
      <w:rPr>
        <w:rFonts w:ascii="Arial Narrow" w:hAnsi="Arial Narrow"/>
        <w:sz w:val="16"/>
        <w:szCs w:val="16"/>
      </w:rPr>
      <w:t>.</w:t>
    </w:r>
    <w:r w:rsidR="00E34B30" w:rsidRPr="00E34B30">
      <w:rPr>
        <w:rFonts w:ascii="Arial Narrow" w:hAnsi="Arial Narrow"/>
        <w:sz w:val="16"/>
        <w:szCs w:val="16"/>
      </w:rPr>
      <w:t>2</w:t>
    </w:r>
    <w:r w:rsidRPr="00E34B30">
      <w:rPr>
        <w:rFonts w:ascii="Arial Narrow" w:hAnsi="Arial Narrow"/>
        <w:sz w:val="16"/>
        <w:szCs w:val="16"/>
      </w:rPr>
      <w:t>.202</w:t>
    </w:r>
    <w:bookmarkEnd w:id="3"/>
    <w:bookmarkEnd w:id="4"/>
    <w:bookmarkEnd w:id="5"/>
    <w:bookmarkEnd w:id="6"/>
    <w:bookmarkEnd w:id="7"/>
    <w:bookmarkEnd w:id="8"/>
    <w:bookmarkEnd w:id="9"/>
    <w:bookmarkEnd w:id="10"/>
    <w:bookmarkEnd w:id="11"/>
    <w:bookmarkEnd w:id="12"/>
    <w:bookmarkEnd w:id="13"/>
    <w:bookmarkEnd w:id="14"/>
    <w:r w:rsidR="00D23F93" w:rsidRPr="00E34B30">
      <w:rPr>
        <w:rFonts w:ascii="Arial Narrow" w:hAnsi="Arial Narrow"/>
        <w:sz w:val="16"/>
        <w:szCs w:val="16"/>
      </w:rPr>
      <w:t>6</w:t>
    </w:r>
  </w:p>
  <w:p w14:paraId="4B04E447" w14:textId="77777777" w:rsidR="000909F9" w:rsidRPr="00510985" w:rsidRDefault="000909F9" w:rsidP="000909F9">
    <w:pPr>
      <w:pStyle w:val="Nagwek"/>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DFA2F25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Arial Narrow" w:eastAsia="Verdana" w:hAnsi="Arial Narrow" w:cs="Verdana" w:hint="default"/>
        <w:b w:val="0"/>
        <w:bCs w:val="0"/>
        <w:i w:val="0"/>
        <w:iCs w:val="0"/>
        <w:color w:val="000000"/>
        <w:spacing w:val="4"/>
        <w:sz w:val="22"/>
        <w:szCs w:val="22"/>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7"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3"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042D4F"/>
    <w:multiLevelType w:val="multilevel"/>
    <w:tmpl w:val="B2E48420"/>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5"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9"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3"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8"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9"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8"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9"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4"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E800683"/>
    <w:multiLevelType w:val="multilevel"/>
    <w:tmpl w:val="EB86F536"/>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1" w15:restartNumberingAfterBreak="0">
    <w:nsid w:val="42C70F33"/>
    <w:multiLevelType w:val="multilevel"/>
    <w:tmpl w:val="AEE869CE"/>
    <w:lvl w:ilvl="0">
      <w:start w:val="4"/>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3"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4"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7"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8"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9"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0"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92"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5"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8"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1"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12"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3"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4"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7"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9"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0"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3"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6"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9"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6DBD2ACD"/>
    <w:multiLevelType w:val="multilevel"/>
    <w:tmpl w:val="B500540A"/>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32"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33"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34"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5"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7"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8"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9"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0"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2"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6"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808668161">
    <w:abstractNumId w:val="83"/>
  </w:num>
  <w:num w:numId="2" w16cid:durableId="556749209">
    <w:abstractNumId w:val="42"/>
  </w:num>
  <w:num w:numId="3" w16cid:durableId="972371888">
    <w:abstractNumId w:val="107"/>
  </w:num>
  <w:num w:numId="4" w16cid:durableId="1638759498">
    <w:abstractNumId w:val="8"/>
  </w:num>
  <w:num w:numId="5" w16cid:durableId="1052072924">
    <w:abstractNumId w:val="9"/>
  </w:num>
  <w:num w:numId="6" w16cid:durableId="159198720">
    <w:abstractNumId w:val="128"/>
  </w:num>
  <w:num w:numId="7" w16cid:durableId="990520066">
    <w:abstractNumId w:val="132"/>
  </w:num>
  <w:num w:numId="8" w16cid:durableId="332993252">
    <w:abstractNumId w:val="133"/>
  </w:num>
  <w:num w:numId="9" w16cid:durableId="2061204530">
    <w:abstractNumId w:val="48"/>
  </w:num>
  <w:num w:numId="10" w16cid:durableId="1074744673">
    <w:abstractNumId w:val="116"/>
  </w:num>
  <w:num w:numId="11" w16cid:durableId="1551385530">
    <w:abstractNumId w:val="47"/>
  </w:num>
  <w:num w:numId="12" w16cid:durableId="1961108526">
    <w:abstractNumId w:val="68"/>
  </w:num>
  <w:num w:numId="13" w16cid:durableId="570238316">
    <w:abstractNumId w:val="72"/>
  </w:num>
  <w:num w:numId="14" w16cid:durableId="269776599">
    <w:abstractNumId w:val="38"/>
  </w:num>
  <w:num w:numId="15" w16cid:durableId="1300377000">
    <w:abstractNumId w:val="79"/>
  </w:num>
  <w:num w:numId="16" w16cid:durableId="1721049581">
    <w:abstractNumId w:val="76"/>
  </w:num>
  <w:num w:numId="17" w16cid:durableId="1365062544">
    <w:abstractNumId w:val="82"/>
  </w:num>
  <w:num w:numId="18" w16cid:durableId="680938939">
    <w:abstractNumId w:val="145"/>
  </w:num>
  <w:num w:numId="19" w16cid:durableId="127673337">
    <w:abstractNumId w:val="85"/>
  </w:num>
  <w:num w:numId="20" w16cid:durableId="338166018">
    <w:abstractNumId w:val="10"/>
  </w:num>
  <w:num w:numId="21" w16cid:durableId="2005425613">
    <w:abstractNumId w:val="142"/>
  </w:num>
  <w:num w:numId="22" w16cid:durableId="1235162920">
    <w:abstractNumId w:val="22"/>
  </w:num>
  <w:num w:numId="23" w16cid:durableId="1267150378">
    <w:abstractNumId w:val="14"/>
  </w:num>
  <w:num w:numId="24" w16cid:durableId="1961105120">
    <w:abstractNumId w:val="95"/>
  </w:num>
  <w:num w:numId="25" w16cid:durableId="1595091852">
    <w:abstractNumId w:val="80"/>
  </w:num>
  <w:num w:numId="26" w16cid:durableId="1261255496">
    <w:abstractNumId w:val="103"/>
  </w:num>
  <w:num w:numId="27" w16cid:durableId="313990001">
    <w:abstractNumId w:val="59"/>
  </w:num>
  <w:num w:numId="28" w16cid:durableId="996150783">
    <w:abstractNumId w:val="105"/>
  </w:num>
  <w:num w:numId="29" w16cid:durableId="1479228259">
    <w:abstractNumId w:val="55"/>
  </w:num>
  <w:num w:numId="30" w16cid:durableId="24448344">
    <w:abstractNumId w:val="49"/>
  </w:num>
  <w:num w:numId="31" w16cid:durableId="2016225205">
    <w:abstractNumId w:val="31"/>
  </w:num>
  <w:num w:numId="32" w16cid:durableId="779224070">
    <w:abstractNumId w:val="146"/>
  </w:num>
  <w:num w:numId="33" w16cid:durableId="610162156">
    <w:abstractNumId w:val="17"/>
  </w:num>
  <w:num w:numId="34" w16cid:durableId="531847797">
    <w:abstractNumId w:val="25"/>
  </w:num>
  <w:num w:numId="35" w16cid:durableId="292181408">
    <w:abstractNumId w:val="138"/>
  </w:num>
  <w:num w:numId="36" w16cid:durableId="107896829">
    <w:abstractNumId w:val="13"/>
  </w:num>
  <w:num w:numId="37" w16cid:durableId="1072191036">
    <w:abstractNumId w:val="74"/>
  </w:num>
  <w:num w:numId="38" w16cid:durableId="1712487056">
    <w:abstractNumId w:val="16"/>
  </w:num>
  <w:num w:numId="39" w16cid:durableId="1094520563">
    <w:abstractNumId w:val="130"/>
  </w:num>
  <w:num w:numId="40" w16cid:durableId="220750797">
    <w:abstractNumId w:val="12"/>
  </w:num>
  <w:num w:numId="41" w16cid:durableId="903295613">
    <w:abstractNumId w:val="135"/>
  </w:num>
  <w:num w:numId="42" w16cid:durableId="384180130">
    <w:abstractNumId w:val="66"/>
  </w:num>
  <w:num w:numId="43" w16cid:durableId="1191721344">
    <w:abstractNumId w:val="119"/>
  </w:num>
  <w:num w:numId="44" w16cid:durableId="379865785">
    <w:abstractNumId w:val="113"/>
  </w:num>
  <w:num w:numId="45" w16cid:durableId="356006549">
    <w:abstractNumId w:val="40"/>
  </w:num>
  <w:num w:numId="46" w16cid:durableId="546065087">
    <w:abstractNumId w:val="123"/>
  </w:num>
  <w:num w:numId="47" w16cid:durableId="1993480358">
    <w:abstractNumId w:val="94"/>
  </w:num>
  <w:num w:numId="48" w16cid:durableId="962616702">
    <w:abstractNumId w:val="90"/>
  </w:num>
  <w:num w:numId="49" w16cid:durableId="1180965750">
    <w:abstractNumId w:val="140"/>
  </w:num>
  <w:num w:numId="50" w16cid:durableId="459105016">
    <w:abstractNumId w:val="51"/>
  </w:num>
  <w:num w:numId="51" w16cid:durableId="163324259">
    <w:abstractNumId w:val="92"/>
  </w:num>
  <w:num w:numId="52" w16cid:durableId="93864883">
    <w:abstractNumId w:val="136"/>
  </w:num>
  <w:num w:numId="53" w16cid:durableId="151068286">
    <w:abstractNumId w:val="52"/>
  </w:num>
  <w:num w:numId="54" w16cid:durableId="1920210877">
    <w:abstractNumId w:val="46"/>
  </w:num>
  <w:num w:numId="55" w16cid:durableId="1774783082">
    <w:abstractNumId w:val="67"/>
  </w:num>
  <w:num w:numId="56" w16cid:durableId="1129054878">
    <w:abstractNumId w:val="44"/>
  </w:num>
  <w:num w:numId="57" w16cid:durableId="962812649">
    <w:abstractNumId w:val="106"/>
  </w:num>
  <w:num w:numId="58" w16cid:durableId="1875844878">
    <w:abstractNumId w:val="114"/>
  </w:num>
  <w:num w:numId="59" w16cid:durableId="1261141506">
    <w:abstractNumId w:val="11"/>
  </w:num>
  <w:num w:numId="60" w16cid:durableId="1199929268">
    <w:abstractNumId w:val="36"/>
  </w:num>
  <w:num w:numId="61" w16cid:durableId="2062823335">
    <w:abstractNumId w:val="77"/>
  </w:num>
  <w:num w:numId="62" w16cid:durableId="1843081044">
    <w:abstractNumId w:val="35"/>
  </w:num>
  <w:num w:numId="63" w16cid:durableId="29688918">
    <w:abstractNumId w:val="99"/>
  </w:num>
  <w:num w:numId="64" w16cid:durableId="1442336337">
    <w:abstractNumId w:val="127"/>
  </w:num>
  <w:num w:numId="65" w16cid:durableId="1232346142">
    <w:abstractNumId w:val="65"/>
  </w:num>
  <w:num w:numId="66" w16cid:durableId="1166094720">
    <w:abstractNumId w:val="33"/>
  </w:num>
  <w:num w:numId="67" w16cid:durableId="893277864">
    <w:abstractNumId w:val="126"/>
  </w:num>
  <w:num w:numId="68" w16cid:durableId="1686129104">
    <w:abstractNumId w:val="54"/>
  </w:num>
  <w:num w:numId="69" w16cid:durableId="471991400">
    <w:abstractNumId w:val="71"/>
  </w:num>
  <w:num w:numId="70" w16cid:durableId="359597334">
    <w:abstractNumId w:val="37"/>
  </w:num>
  <w:num w:numId="71" w16cid:durableId="1226143283">
    <w:abstractNumId w:val="143"/>
  </w:num>
  <w:num w:numId="72" w16cid:durableId="1773435593">
    <w:abstractNumId w:val="134"/>
  </w:num>
  <w:num w:numId="73" w16cid:durableId="1087263849">
    <w:abstractNumId w:val="47"/>
  </w:num>
  <w:num w:numId="74" w16cid:durableId="102922383">
    <w:abstractNumId w:val="63"/>
  </w:num>
  <w:num w:numId="75" w16cid:durableId="805469973">
    <w:abstractNumId w:val="102"/>
  </w:num>
  <w:num w:numId="76" w16cid:durableId="1050031619">
    <w:abstractNumId w:val="84"/>
  </w:num>
  <w:num w:numId="77" w16cid:durableId="527648508">
    <w:abstractNumId w:val="100"/>
  </w:num>
  <w:num w:numId="78" w16cid:durableId="786392697">
    <w:abstractNumId w:val="134"/>
    <w:lvlOverride w:ilvl="0">
      <w:startOverride w:val="1"/>
    </w:lvlOverride>
  </w:num>
  <w:num w:numId="79" w16cid:durableId="612789026">
    <w:abstractNumId w:val="70"/>
  </w:num>
  <w:num w:numId="80" w16cid:durableId="1258060963">
    <w:abstractNumId w:val="30"/>
  </w:num>
  <w:num w:numId="81" w16cid:durableId="2136898350">
    <w:abstractNumId w:val="93"/>
  </w:num>
  <w:num w:numId="82" w16cid:durableId="1987784698">
    <w:abstractNumId w:val="73"/>
  </w:num>
  <w:num w:numId="83" w16cid:durableId="4986232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92282393">
    <w:abstractNumId w:val="24"/>
  </w:num>
  <w:num w:numId="85" w16cid:durableId="251554134">
    <w:abstractNumId w:val="3"/>
  </w:num>
  <w:num w:numId="86" w16cid:durableId="1731032897">
    <w:abstractNumId w:val="1"/>
  </w:num>
  <w:num w:numId="87" w16cid:durableId="691107426">
    <w:abstractNumId w:val="141"/>
  </w:num>
  <w:num w:numId="88" w16cid:durableId="23754468">
    <w:abstractNumId w:val="0"/>
  </w:num>
  <w:num w:numId="89" w16cid:durableId="708264470">
    <w:abstractNumId w:val="21"/>
  </w:num>
  <w:num w:numId="90" w16cid:durableId="1455516202">
    <w:abstractNumId w:val="144"/>
  </w:num>
  <w:num w:numId="91" w16cid:durableId="1846281024">
    <w:abstractNumId w:val="61"/>
  </w:num>
  <w:num w:numId="92" w16cid:durableId="1657223616">
    <w:abstractNumId w:val="23"/>
  </w:num>
  <w:num w:numId="93" w16cid:durableId="1310987131">
    <w:abstractNumId w:val="97"/>
  </w:num>
  <w:num w:numId="94" w16cid:durableId="1868247853">
    <w:abstractNumId w:val="15"/>
  </w:num>
  <w:num w:numId="95" w16cid:durableId="156501929">
    <w:abstractNumId w:val="104"/>
  </w:num>
  <w:num w:numId="96" w16cid:durableId="116922218">
    <w:abstractNumId w:val="7"/>
  </w:num>
  <w:num w:numId="97" w16cid:durableId="2113427866">
    <w:abstractNumId w:val="57"/>
  </w:num>
  <w:num w:numId="98" w16cid:durableId="126163471">
    <w:abstractNumId w:val="111"/>
  </w:num>
  <w:num w:numId="99" w16cid:durableId="403143916">
    <w:abstractNumId w:val="88"/>
  </w:num>
  <w:num w:numId="100" w16cid:durableId="1726030732">
    <w:abstractNumId w:val="50"/>
  </w:num>
  <w:num w:numId="101" w16cid:durableId="386413371">
    <w:abstractNumId w:val="139"/>
  </w:num>
  <w:num w:numId="102" w16cid:durableId="568616855">
    <w:abstractNumId w:val="96"/>
  </w:num>
  <w:num w:numId="103" w16cid:durableId="2110007851">
    <w:abstractNumId w:val="62"/>
  </w:num>
  <w:num w:numId="104" w16cid:durableId="1659529912">
    <w:abstractNumId w:val="118"/>
  </w:num>
  <w:num w:numId="105" w16cid:durableId="1636644614">
    <w:abstractNumId w:val="110"/>
  </w:num>
  <w:num w:numId="106" w16cid:durableId="2135059155">
    <w:abstractNumId w:val="86"/>
  </w:num>
  <w:num w:numId="107" w16cid:durableId="151261537">
    <w:abstractNumId w:val="117"/>
  </w:num>
  <w:num w:numId="108" w16cid:durableId="1721633459">
    <w:abstractNumId w:val="60"/>
  </w:num>
  <w:num w:numId="109" w16cid:durableId="1662270548">
    <w:abstractNumId w:val="108"/>
  </w:num>
  <w:num w:numId="110" w16cid:durableId="868487913">
    <w:abstractNumId w:val="98"/>
  </w:num>
  <w:num w:numId="111" w16cid:durableId="1137721058">
    <w:abstractNumId w:val="26"/>
  </w:num>
  <w:num w:numId="112" w16cid:durableId="710346376">
    <w:abstractNumId w:val="75"/>
  </w:num>
  <w:num w:numId="113" w16cid:durableId="1881892848">
    <w:abstractNumId w:val="43"/>
  </w:num>
  <w:num w:numId="114" w16cid:durableId="1589851766">
    <w:abstractNumId w:val="137"/>
  </w:num>
  <w:num w:numId="115" w16cid:durableId="1645424532">
    <w:abstractNumId w:val="29"/>
  </w:num>
  <w:num w:numId="116" w16cid:durableId="1939824389">
    <w:abstractNumId w:val="4"/>
  </w:num>
  <w:num w:numId="117" w16cid:durableId="141237653">
    <w:abstractNumId w:val="69"/>
  </w:num>
  <w:num w:numId="118" w16cid:durableId="726300872">
    <w:abstractNumId w:val="45"/>
  </w:num>
  <w:num w:numId="119" w16cid:durableId="1942714044">
    <w:abstractNumId w:val="112"/>
  </w:num>
  <w:num w:numId="120" w16cid:durableId="1044868121">
    <w:abstractNumId w:val="41"/>
  </w:num>
  <w:num w:numId="121" w16cid:durableId="535586063">
    <w:abstractNumId w:val="53"/>
  </w:num>
  <w:num w:numId="122" w16cid:durableId="1689673431">
    <w:abstractNumId w:val="129"/>
  </w:num>
  <w:num w:numId="123" w16cid:durableId="1143042340">
    <w:abstractNumId w:val="124"/>
  </w:num>
  <w:num w:numId="124" w16cid:durableId="903413824">
    <w:abstractNumId w:val="64"/>
  </w:num>
  <w:num w:numId="125" w16cid:durableId="6279292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930263969">
    <w:abstractNumId w:val="32"/>
  </w:num>
  <w:num w:numId="127" w16cid:durableId="1334837328">
    <w:abstractNumId w:val="120"/>
  </w:num>
  <w:num w:numId="128" w16cid:durableId="353575869">
    <w:abstractNumId w:val="27"/>
  </w:num>
  <w:num w:numId="129" w16cid:durableId="54669640">
    <w:abstractNumId w:val="101"/>
  </w:num>
  <w:num w:numId="130" w16cid:durableId="1783573333">
    <w:abstractNumId w:val="28"/>
  </w:num>
  <w:num w:numId="131" w16cid:durableId="1928033057">
    <w:abstractNumId w:val="56"/>
  </w:num>
  <w:num w:numId="132" w16cid:durableId="157040576">
    <w:abstractNumId w:val="39"/>
  </w:num>
  <w:num w:numId="133" w16cid:durableId="1527937517">
    <w:abstractNumId w:val="115"/>
  </w:num>
  <w:num w:numId="134" w16cid:durableId="2083479481">
    <w:abstractNumId w:val="87"/>
  </w:num>
  <w:num w:numId="135" w16cid:durableId="1182008193">
    <w:abstractNumId w:val="89"/>
  </w:num>
  <w:num w:numId="136" w16cid:durableId="39281670">
    <w:abstractNumId w:val="121"/>
  </w:num>
  <w:num w:numId="137" w16cid:durableId="178587247">
    <w:abstractNumId w:val="2"/>
  </w:num>
  <w:num w:numId="138" w16cid:durableId="406609012">
    <w:abstractNumId w:val="5"/>
  </w:num>
  <w:num w:numId="139" w16cid:durableId="2045253371">
    <w:abstractNumId w:val="6"/>
  </w:num>
  <w:num w:numId="140" w16cid:durableId="916286129">
    <w:abstractNumId w:val="18"/>
  </w:num>
  <w:num w:numId="141" w16cid:durableId="4135984">
    <w:abstractNumId w:val="109"/>
  </w:num>
  <w:num w:numId="142" w16cid:durableId="741177848">
    <w:abstractNumId w:val="131"/>
  </w:num>
  <w:num w:numId="143" w16cid:durableId="711467441">
    <w:abstractNumId w:val="19"/>
  </w:num>
  <w:num w:numId="144" w16cid:durableId="995762850">
    <w:abstractNumId w:val="122"/>
  </w:num>
  <w:num w:numId="145" w16cid:durableId="1533956306">
    <w:abstractNumId w:val="91"/>
  </w:num>
  <w:num w:numId="146" w16cid:durableId="600531084">
    <w:abstractNumId w:val="34"/>
  </w:num>
  <w:num w:numId="147" w16cid:durableId="1791168076">
    <w:abstractNumId w:val="78"/>
  </w:num>
  <w:num w:numId="148" w16cid:durableId="1242332898">
    <w:abstractNumId w:val="8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4BE"/>
    <w:rsid w:val="00005114"/>
    <w:rsid w:val="000116E7"/>
    <w:rsid w:val="000122BE"/>
    <w:rsid w:val="00014286"/>
    <w:rsid w:val="0004262D"/>
    <w:rsid w:val="000436A7"/>
    <w:rsid w:val="00044DC4"/>
    <w:rsid w:val="00044F14"/>
    <w:rsid w:val="00047349"/>
    <w:rsid w:val="000510CE"/>
    <w:rsid w:val="00061C0F"/>
    <w:rsid w:val="000623A7"/>
    <w:rsid w:val="00073C8D"/>
    <w:rsid w:val="00074E60"/>
    <w:rsid w:val="00080193"/>
    <w:rsid w:val="00080CA0"/>
    <w:rsid w:val="000909F9"/>
    <w:rsid w:val="00096240"/>
    <w:rsid w:val="000A04F5"/>
    <w:rsid w:val="000A1EEB"/>
    <w:rsid w:val="000A5011"/>
    <w:rsid w:val="000D302A"/>
    <w:rsid w:val="000E2E76"/>
    <w:rsid w:val="000E380A"/>
    <w:rsid w:val="000E3B56"/>
    <w:rsid w:val="000F158D"/>
    <w:rsid w:val="000F4D63"/>
    <w:rsid w:val="00107375"/>
    <w:rsid w:val="001240AC"/>
    <w:rsid w:val="00125C53"/>
    <w:rsid w:val="00131EDC"/>
    <w:rsid w:val="00140C53"/>
    <w:rsid w:val="00142D85"/>
    <w:rsid w:val="00143D5B"/>
    <w:rsid w:val="0014435F"/>
    <w:rsid w:val="00151117"/>
    <w:rsid w:val="00154DCF"/>
    <w:rsid w:val="00157C48"/>
    <w:rsid w:val="001612D1"/>
    <w:rsid w:val="00165414"/>
    <w:rsid w:val="00167B13"/>
    <w:rsid w:val="00174DC9"/>
    <w:rsid w:val="00180B9B"/>
    <w:rsid w:val="00182F45"/>
    <w:rsid w:val="00185A01"/>
    <w:rsid w:val="001877E9"/>
    <w:rsid w:val="0019143A"/>
    <w:rsid w:val="001A0D4C"/>
    <w:rsid w:val="001A3035"/>
    <w:rsid w:val="001B19FE"/>
    <w:rsid w:val="001B1B69"/>
    <w:rsid w:val="001B2F1E"/>
    <w:rsid w:val="001B550B"/>
    <w:rsid w:val="001B7793"/>
    <w:rsid w:val="001C3174"/>
    <w:rsid w:val="001C33F8"/>
    <w:rsid w:val="001C3AB3"/>
    <w:rsid w:val="001C3BA5"/>
    <w:rsid w:val="001C4B5B"/>
    <w:rsid w:val="001C651E"/>
    <w:rsid w:val="001D3357"/>
    <w:rsid w:val="001E1673"/>
    <w:rsid w:val="001E2295"/>
    <w:rsid w:val="001E253B"/>
    <w:rsid w:val="001E7A9A"/>
    <w:rsid w:val="001F1732"/>
    <w:rsid w:val="001F21F6"/>
    <w:rsid w:val="001F4FE4"/>
    <w:rsid w:val="001F510A"/>
    <w:rsid w:val="001F7AB8"/>
    <w:rsid w:val="00201DBA"/>
    <w:rsid w:val="00210277"/>
    <w:rsid w:val="00210812"/>
    <w:rsid w:val="002120AD"/>
    <w:rsid w:val="00212DC4"/>
    <w:rsid w:val="00213EAA"/>
    <w:rsid w:val="002206C8"/>
    <w:rsid w:val="002345E5"/>
    <w:rsid w:val="00234FE9"/>
    <w:rsid w:val="00241C5C"/>
    <w:rsid w:val="00242708"/>
    <w:rsid w:val="002478F6"/>
    <w:rsid w:val="00250660"/>
    <w:rsid w:val="0025676E"/>
    <w:rsid w:val="00263C8B"/>
    <w:rsid w:val="00265E9D"/>
    <w:rsid w:val="0027194C"/>
    <w:rsid w:val="0029634B"/>
    <w:rsid w:val="002A2B1F"/>
    <w:rsid w:val="002A464E"/>
    <w:rsid w:val="002A4BD4"/>
    <w:rsid w:val="002A4DCC"/>
    <w:rsid w:val="002A62C7"/>
    <w:rsid w:val="002B31F4"/>
    <w:rsid w:val="002C09D4"/>
    <w:rsid w:val="002C2CE1"/>
    <w:rsid w:val="002C685C"/>
    <w:rsid w:val="002D0785"/>
    <w:rsid w:val="002D186E"/>
    <w:rsid w:val="002D2108"/>
    <w:rsid w:val="002F0CF7"/>
    <w:rsid w:val="002F6594"/>
    <w:rsid w:val="002F77E0"/>
    <w:rsid w:val="003021D0"/>
    <w:rsid w:val="00305281"/>
    <w:rsid w:val="00307B2B"/>
    <w:rsid w:val="00317523"/>
    <w:rsid w:val="00325654"/>
    <w:rsid w:val="00332D84"/>
    <w:rsid w:val="0033354C"/>
    <w:rsid w:val="0033408D"/>
    <w:rsid w:val="0034245D"/>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C5A77"/>
    <w:rsid w:val="003D18FE"/>
    <w:rsid w:val="003D554B"/>
    <w:rsid w:val="003D5585"/>
    <w:rsid w:val="003D6510"/>
    <w:rsid w:val="003D6FE8"/>
    <w:rsid w:val="003E39D7"/>
    <w:rsid w:val="003E443E"/>
    <w:rsid w:val="003F1405"/>
    <w:rsid w:val="003F16ED"/>
    <w:rsid w:val="003F33D1"/>
    <w:rsid w:val="003F3EEE"/>
    <w:rsid w:val="003F47A0"/>
    <w:rsid w:val="003F7929"/>
    <w:rsid w:val="003F7E58"/>
    <w:rsid w:val="00403B44"/>
    <w:rsid w:val="00413098"/>
    <w:rsid w:val="004150AF"/>
    <w:rsid w:val="00420F4D"/>
    <w:rsid w:val="00425529"/>
    <w:rsid w:val="004315FD"/>
    <w:rsid w:val="00437615"/>
    <w:rsid w:val="00437BAB"/>
    <w:rsid w:val="0044114F"/>
    <w:rsid w:val="00441368"/>
    <w:rsid w:val="00445142"/>
    <w:rsid w:val="00451A35"/>
    <w:rsid w:val="00454F62"/>
    <w:rsid w:val="00455CBA"/>
    <w:rsid w:val="00461308"/>
    <w:rsid w:val="0046640C"/>
    <w:rsid w:val="0046736A"/>
    <w:rsid w:val="004721EC"/>
    <w:rsid w:val="0048635B"/>
    <w:rsid w:val="004864FA"/>
    <w:rsid w:val="004912F1"/>
    <w:rsid w:val="00495584"/>
    <w:rsid w:val="00496BF2"/>
    <w:rsid w:val="004A204D"/>
    <w:rsid w:val="004B2D7F"/>
    <w:rsid w:val="004C284E"/>
    <w:rsid w:val="004C5EAA"/>
    <w:rsid w:val="004E379A"/>
    <w:rsid w:val="004F770F"/>
    <w:rsid w:val="00506525"/>
    <w:rsid w:val="00510C4D"/>
    <w:rsid w:val="005133BF"/>
    <w:rsid w:val="00515F25"/>
    <w:rsid w:val="0051688E"/>
    <w:rsid w:val="0051746D"/>
    <w:rsid w:val="00520F90"/>
    <w:rsid w:val="00521B4C"/>
    <w:rsid w:val="005247BE"/>
    <w:rsid w:val="005262EE"/>
    <w:rsid w:val="0053581A"/>
    <w:rsid w:val="00536809"/>
    <w:rsid w:val="00537EAA"/>
    <w:rsid w:val="00547D04"/>
    <w:rsid w:val="0055207C"/>
    <w:rsid w:val="00560322"/>
    <w:rsid w:val="00564C71"/>
    <w:rsid w:val="0056580F"/>
    <w:rsid w:val="005660D3"/>
    <w:rsid w:val="00566B89"/>
    <w:rsid w:val="00566D11"/>
    <w:rsid w:val="0057100C"/>
    <w:rsid w:val="0057105E"/>
    <w:rsid w:val="00572B25"/>
    <w:rsid w:val="00573E0E"/>
    <w:rsid w:val="00577996"/>
    <w:rsid w:val="0058325F"/>
    <w:rsid w:val="00584594"/>
    <w:rsid w:val="0059758A"/>
    <w:rsid w:val="005A06E4"/>
    <w:rsid w:val="005A59A2"/>
    <w:rsid w:val="005B77E7"/>
    <w:rsid w:val="005C1898"/>
    <w:rsid w:val="005C5253"/>
    <w:rsid w:val="005D0A68"/>
    <w:rsid w:val="005D0C28"/>
    <w:rsid w:val="005D4400"/>
    <w:rsid w:val="005E1A33"/>
    <w:rsid w:val="005E1E7D"/>
    <w:rsid w:val="005E3C0A"/>
    <w:rsid w:val="005F4954"/>
    <w:rsid w:val="005F4F49"/>
    <w:rsid w:val="005F7C05"/>
    <w:rsid w:val="0060402E"/>
    <w:rsid w:val="00613C81"/>
    <w:rsid w:val="006165FA"/>
    <w:rsid w:val="0063017C"/>
    <w:rsid w:val="00641B6A"/>
    <w:rsid w:val="006441CC"/>
    <w:rsid w:val="00644877"/>
    <w:rsid w:val="00650A1C"/>
    <w:rsid w:val="006564F5"/>
    <w:rsid w:val="006578F4"/>
    <w:rsid w:val="00662CB8"/>
    <w:rsid w:val="00671B2E"/>
    <w:rsid w:val="00672321"/>
    <w:rsid w:val="00672B1B"/>
    <w:rsid w:val="0067713F"/>
    <w:rsid w:val="00677970"/>
    <w:rsid w:val="00683055"/>
    <w:rsid w:val="00685279"/>
    <w:rsid w:val="00687707"/>
    <w:rsid w:val="006920B5"/>
    <w:rsid w:val="00693D6C"/>
    <w:rsid w:val="006954D3"/>
    <w:rsid w:val="0069619F"/>
    <w:rsid w:val="006A5584"/>
    <w:rsid w:val="006B36BA"/>
    <w:rsid w:val="006B49EF"/>
    <w:rsid w:val="006B5C63"/>
    <w:rsid w:val="006B603D"/>
    <w:rsid w:val="006C28EE"/>
    <w:rsid w:val="006C6D87"/>
    <w:rsid w:val="006D61C9"/>
    <w:rsid w:val="006E2CAC"/>
    <w:rsid w:val="006F2A68"/>
    <w:rsid w:val="006F2FDC"/>
    <w:rsid w:val="006F3248"/>
    <w:rsid w:val="006F775A"/>
    <w:rsid w:val="00703272"/>
    <w:rsid w:val="00704214"/>
    <w:rsid w:val="00705202"/>
    <w:rsid w:val="007054E0"/>
    <w:rsid w:val="0071086D"/>
    <w:rsid w:val="00710939"/>
    <w:rsid w:val="00714E3A"/>
    <w:rsid w:val="007346FF"/>
    <w:rsid w:val="0073582D"/>
    <w:rsid w:val="00740B71"/>
    <w:rsid w:val="00743947"/>
    <w:rsid w:val="0074762D"/>
    <w:rsid w:val="00752335"/>
    <w:rsid w:val="00754B32"/>
    <w:rsid w:val="00763116"/>
    <w:rsid w:val="00767D95"/>
    <w:rsid w:val="00771C3A"/>
    <w:rsid w:val="00771F89"/>
    <w:rsid w:val="0077543C"/>
    <w:rsid w:val="007766C7"/>
    <w:rsid w:val="00777AA0"/>
    <w:rsid w:val="00783DD1"/>
    <w:rsid w:val="00787326"/>
    <w:rsid w:val="00790AF0"/>
    <w:rsid w:val="00794630"/>
    <w:rsid w:val="007B0C44"/>
    <w:rsid w:val="007B295A"/>
    <w:rsid w:val="007B5010"/>
    <w:rsid w:val="007B7911"/>
    <w:rsid w:val="007C5DCB"/>
    <w:rsid w:val="007D0837"/>
    <w:rsid w:val="007D0CBF"/>
    <w:rsid w:val="007D6E54"/>
    <w:rsid w:val="007E02BA"/>
    <w:rsid w:val="007E317C"/>
    <w:rsid w:val="007E578F"/>
    <w:rsid w:val="007E5BE3"/>
    <w:rsid w:val="007F4A69"/>
    <w:rsid w:val="00824655"/>
    <w:rsid w:val="008272BF"/>
    <w:rsid w:val="008352CB"/>
    <w:rsid w:val="00840379"/>
    <w:rsid w:val="00854626"/>
    <w:rsid w:val="00854EB5"/>
    <w:rsid w:val="0085542D"/>
    <w:rsid w:val="0086268E"/>
    <w:rsid w:val="0086279B"/>
    <w:rsid w:val="008641E7"/>
    <w:rsid w:val="00870298"/>
    <w:rsid w:val="00872C1F"/>
    <w:rsid w:val="00873525"/>
    <w:rsid w:val="00874A9E"/>
    <w:rsid w:val="00885E27"/>
    <w:rsid w:val="00890910"/>
    <w:rsid w:val="00890A33"/>
    <w:rsid w:val="00890E5E"/>
    <w:rsid w:val="00893BBD"/>
    <w:rsid w:val="008A1068"/>
    <w:rsid w:val="008C2473"/>
    <w:rsid w:val="008C5F36"/>
    <w:rsid w:val="008C71D5"/>
    <w:rsid w:val="008D3E40"/>
    <w:rsid w:val="008E2334"/>
    <w:rsid w:val="008E3D54"/>
    <w:rsid w:val="008E42B4"/>
    <w:rsid w:val="008F5FEA"/>
    <w:rsid w:val="008F6B66"/>
    <w:rsid w:val="00902BE6"/>
    <w:rsid w:val="00912446"/>
    <w:rsid w:val="009206F0"/>
    <w:rsid w:val="00920B72"/>
    <w:rsid w:val="00931AE4"/>
    <w:rsid w:val="009337C3"/>
    <w:rsid w:val="00935D3A"/>
    <w:rsid w:val="0094394B"/>
    <w:rsid w:val="00946E82"/>
    <w:rsid w:val="00950A18"/>
    <w:rsid w:val="00950BCB"/>
    <w:rsid w:val="0095241D"/>
    <w:rsid w:val="009601DA"/>
    <w:rsid w:val="00961549"/>
    <w:rsid w:val="00963B38"/>
    <w:rsid w:val="009709DE"/>
    <w:rsid w:val="009778A2"/>
    <w:rsid w:val="009874AE"/>
    <w:rsid w:val="00987BE5"/>
    <w:rsid w:val="009914BF"/>
    <w:rsid w:val="00996740"/>
    <w:rsid w:val="00996BA2"/>
    <w:rsid w:val="009A43E0"/>
    <w:rsid w:val="009B0A3A"/>
    <w:rsid w:val="009B3923"/>
    <w:rsid w:val="009C3C69"/>
    <w:rsid w:val="009C4574"/>
    <w:rsid w:val="009C5C4C"/>
    <w:rsid w:val="009D7E8D"/>
    <w:rsid w:val="009F0675"/>
    <w:rsid w:val="009F140A"/>
    <w:rsid w:val="009F5137"/>
    <w:rsid w:val="009F53AB"/>
    <w:rsid w:val="009F7A21"/>
    <w:rsid w:val="009F7AC5"/>
    <w:rsid w:val="00A013F5"/>
    <w:rsid w:val="00A02230"/>
    <w:rsid w:val="00A0738B"/>
    <w:rsid w:val="00A25CAB"/>
    <w:rsid w:val="00A26B24"/>
    <w:rsid w:val="00A53D67"/>
    <w:rsid w:val="00A6042B"/>
    <w:rsid w:val="00A609C3"/>
    <w:rsid w:val="00A67281"/>
    <w:rsid w:val="00A70B12"/>
    <w:rsid w:val="00A70DC5"/>
    <w:rsid w:val="00A740F7"/>
    <w:rsid w:val="00A81A62"/>
    <w:rsid w:val="00A8201D"/>
    <w:rsid w:val="00A95911"/>
    <w:rsid w:val="00AA16B5"/>
    <w:rsid w:val="00AB1C84"/>
    <w:rsid w:val="00AB35A8"/>
    <w:rsid w:val="00AB3A18"/>
    <w:rsid w:val="00AB595E"/>
    <w:rsid w:val="00AC6F55"/>
    <w:rsid w:val="00AC7389"/>
    <w:rsid w:val="00AD15EA"/>
    <w:rsid w:val="00AD590E"/>
    <w:rsid w:val="00AD6660"/>
    <w:rsid w:val="00AE3850"/>
    <w:rsid w:val="00AE41DF"/>
    <w:rsid w:val="00AE4B39"/>
    <w:rsid w:val="00AE7656"/>
    <w:rsid w:val="00AF1E22"/>
    <w:rsid w:val="00AF42B1"/>
    <w:rsid w:val="00AF5636"/>
    <w:rsid w:val="00AF5699"/>
    <w:rsid w:val="00B019B8"/>
    <w:rsid w:val="00B05072"/>
    <w:rsid w:val="00B06463"/>
    <w:rsid w:val="00B17835"/>
    <w:rsid w:val="00B20900"/>
    <w:rsid w:val="00B2408C"/>
    <w:rsid w:val="00B25FC0"/>
    <w:rsid w:val="00B26710"/>
    <w:rsid w:val="00B3765E"/>
    <w:rsid w:val="00B45AEE"/>
    <w:rsid w:val="00B479A8"/>
    <w:rsid w:val="00B52B01"/>
    <w:rsid w:val="00B55228"/>
    <w:rsid w:val="00B555DF"/>
    <w:rsid w:val="00B57089"/>
    <w:rsid w:val="00B60A51"/>
    <w:rsid w:val="00B6325E"/>
    <w:rsid w:val="00B64315"/>
    <w:rsid w:val="00B6633C"/>
    <w:rsid w:val="00B66918"/>
    <w:rsid w:val="00B722E9"/>
    <w:rsid w:val="00B746D2"/>
    <w:rsid w:val="00B75459"/>
    <w:rsid w:val="00B80B57"/>
    <w:rsid w:val="00B80DC0"/>
    <w:rsid w:val="00B87040"/>
    <w:rsid w:val="00B877CB"/>
    <w:rsid w:val="00B90D50"/>
    <w:rsid w:val="00B948BB"/>
    <w:rsid w:val="00BA71FA"/>
    <w:rsid w:val="00BA727E"/>
    <w:rsid w:val="00BB0200"/>
    <w:rsid w:val="00BB2303"/>
    <w:rsid w:val="00BC33FB"/>
    <w:rsid w:val="00BC6507"/>
    <w:rsid w:val="00BC7A0D"/>
    <w:rsid w:val="00BD5716"/>
    <w:rsid w:val="00BD61BD"/>
    <w:rsid w:val="00BD6C0A"/>
    <w:rsid w:val="00BE0024"/>
    <w:rsid w:val="00BF6ACF"/>
    <w:rsid w:val="00BF700D"/>
    <w:rsid w:val="00C0280E"/>
    <w:rsid w:val="00C04262"/>
    <w:rsid w:val="00C22510"/>
    <w:rsid w:val="00C2463F"/>
    <w:rsid w:val="00C24EE1"/>
    <w:rsid w:val="00C25DB6"/>
    <w:rsid w:val="00C346CD"/>
    <w:rsid w:val="00C35149"/>
    <w:rsid w:val="00C366DA"/>
    <w:rsid w:val="00C460B3"/>
    <w:rsid w:val="00C46C51"/>
    <w:rsid w:val="00C518CE"/>
    <w:rsid w:val="00C52C3F"/>
    <w:rsid w:val="00C5626A"/>
    <w:rsid w:val="00C57575"/>
    <w:rsid w:val="00C57C15"/>
    <w:rsid w:val="00C771D1"/>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245F"/>
    <w:rsid w:val="00CD6957"/>
    <w:rsid w:val="00CE25D9"/>
    <w:rsid w:val="00CE771A"/>
    <w:rsid w:val="00D078E5"/>
    <w:rsid w:val="00D10E8F"/>
    <w:rsid w:val="00D10FC1"/>
    <w:rsid w:val="00D112C0"/>
    <w:rsid w:val="00D21203"/>
    <w:rsid w:val="00D23F93"/>
    <w:rsid w:val="00D25AF9"/>
    <w:rsid w:val="00D262A7"/>
    <w:rsid w:val="00D32E9E"/>
    <w:rsid w:val="00D34458"/>
    <w:rsid w:val="00D35102"/>
    <w:rsid w:val="00D355ED"/>
    <w:rsid w:val="00D363DA"/>
    <w:rsid w:val="00D40242"/>
    <w:rsid w:val="00D4088C"/>
    <w:rsid w:val="00D43070"/>
    <w:rsid w:val="00D44660"/>
    <w:rsid w:val="00D64B0B"/>
    <w:rsid w:val="00D6523C"/>
    <w:rsid w:val="00D7325D"/>
    <w:rsid w:val="00D748F3"/>
    <w:rsid w:val="00D748F6"/>
    <w:rsid w:val="00D80E6E"/>
    <w:rsid w:val="00D86093"/>
    <w:rsid w:val="00D90D70"/>
    <w:rsid w:val="00D93DAB"/>
    <w:rsid w:val="00DA4630"/>
    <w:rsid w:val="00DA46A0"/>
    <w:rsid w:val="00DA4B98"/>
    <w:rsid w:val="00DB2D19"/>
    <w:rsid w:val="00DB3BA7"/>
    <w:rsid w:val="00DB561E"/>
    <w:rsid w:val="00DB7496"/>
    <w:rsid w:val="00DB7625"/>
    <w:rsid w:val="00DC401A"/>
    <w:rsid w:val="00DC5A4B"/>
    <w:rsid w:val="00DD5161"/>
    <w:rsid w:val="00DE4B67"/>
    <w:rsid w:val="00DE7DE5"/>
    <w:rsid w:val="00DF1ED5"/>
    <w:rsid w:val="00DF3780"/>
    <w:rsid w:val="00DF3B16"/>
    <w:rsid w:val="00E027A9"/>
    <w:rsid w:val="00E04CF2"/>
    <w:rsid w:val="00E1393A"/>
    <w:rsid w:val="00E13D0A"/>
    <w:rsid w:val="00E14C82"/>
    <w:rsid w:val="00E14E20"/>
    <w:rsid w:val="00E1598A"/>
    <w:rsid w:val="00E15A95"/>
    <w:rsid w:val="00E25EAF"/>
    <w:rsid w:val="00E26D69"/>
    <w:rsid w:val="00E27039"/>
    <w:rsid w:val="00E34B30"/>
    <w:rsid w:val="00E365C5"/>
    <w:rsid w:val="00E373BA"/>
    <w:rsid w:val="00E432F7"/>
    <w:rsid w:val="00E43DC3"/>
    <w:rsid w:val="00E45DC7"/>
    <w:rsid w:val="00E46F94"/>
    <w:rsid w:val="00E53885"/>
    <w:rsid w:val="00E53BF8"/>
    <w:rsid w:val="00E540EB"/>
    <w:rsid w:val="00E55A74"/>
    <w:rsid w:val="00E67161"/>
    <w:rsid w:val="00E75BDB"/>
    <w:rsid w:val="00E816F3"/>
    <w:rsid w:val="00E817D9"/>
    <w:rsid w:val="00E830D5"/>
    <w:rsid w:val="00E95118"/>
    <w:rsid w:val="00E95D59"/>
    <w:rsid w:val="00E97A49"/>
    <w:rsid w:val="00EA21F7"/>
    <w:rsid w:val="00EA22D7"/>
    <w:rsid w:val="00EA5C59"/>
    <w:rsid w:val="00EB00F3"/>
    <w:rsid w:val="00EB0810"/>
    <w:rsid w:val="00EB6965"/>
    <w:rsid w:val="00EC1123"/>
    <w:rsid w:val="00EC577D"/>
    <w:rsid w:val="00ED02FB"/>
    <w:rsid w:val="00ED48B8"/>
    <w:rsid w:val="00ED48DC"/>
    <w:rsid w:val="00ED73BC"/>
    <w:rsid w:val="00EE1FDF"/>
    <w:rsid w:val="00EE3558"/>
    <w:rsid w:val="00EF1880"/>
    <w:rsid w:val="00EF2142"/>
    <w:rsid w:val="00EF62DD"/>
    <w:rsid w:val="00F0142E"/>
    <w:rsid w:val="00F02EF1"/>
    <w:rsid w:val="00F20839"/>
    <w:rsid w:val="00F20E68"/>
    <w:rsid w:val="00F21A47"/>
    <w:rsid w:val="00F237A1"/>
    <w:rsid w:val="00F25A1F"/>
    <w:rsid w:val="00F314C4"/>
    <w:rsid w:val="00F33F50"/>
    <w:rsid w:val="00F36E14"/>
    <w:rsid w:val="00F36EB3"/>
    <w:rsid w:val="00F404BE"/>
    <w:rsid w:val="00F438E7"/>
    <w:rsid w:val="00F47805"/>
    <w:rsid w:val="00F55AB9"/>
    <w:rsid w:val="00F63DF9"/>
    <w:rsid w:val="00F648C5"/>
    <w:rsid w:val="00F70C40"/>
    <w:rsid w:val="00F71AC5"/>
    <w:rsid w:val="00F826FC"/>
    <w:rsid w:val="00F843A6"/>
    <w:rsid w:val="00F8620C"/>
    <w:rsid w:val="00F924B1"/>
    <w:rsid w:val="00F96BDE"/>
    <w:rsid w:val="00FB0D23"/>
    <w:rsid w:val="00FB2157"/>
    <w:rsid w:val="00FD0E78"/>
    <w:rsid w:val="00FE0814"/>
    <w:rsid w:val="00FE1016"/>
    <w:rsid w:val="00FE1A25"/>
    <w:rsid w:val="00FE1D0C"/>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759A0"/>
  <w15:docId w15:val="{3CC251F1-2EF6-4453-9FAA-BC138434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 w:type="paragraph" w:styleId="Poprawka">
    <w:name w:val="Revision"/>
    <w:hidden/>
    <w:uiPriority w:val="99"/>
    <w:semiHidden/>
    <w:rsid w:val="00FE1016"/>
    <w:pPr>
      <w:widowControl/>
      <w:autoSpaceDN/>
      <w:textAlignment w:val="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0128612">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1779829760">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20414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866912109">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1773089804">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3</TotalTime>
  <Pages>9</Pages>
  <Words>4463</Words>
  <Characters>26781</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31182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Monika Wojcik</dc:creator>
  <cp:keywords/>
  <dc:description/>
  <cp:lastModifiedBy>Agata Zawada</cp:lastModifiedBy>
  <cp:revision>3</cp:revision>
  <cp:lastPrinted>2021-06-10T09:13:00Z</cp:lastPrinted>
  <dcterms:created xsi:type="dcterms:W3CDTF">2026-03-31T12:36:00Z</dcterms:created>
  <dcterms:modified xsi:type="dcterms:W3CDTF">2026-03-31T13:19:00Z</dcterms:modified>
</cp:coreProperties>
</file>